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55D" w:rsidRPr="00A124B4" w:rsidRDefault="0036155D" w:rsidP="0036155D">
      <w:pPr>
        <w:widowControl w:val="0"/>
        <w:tabs>
          <w:tab w:val="left" w:pos="792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Par38"/>
      <w:bookmarkEnd w:id="0"/>
      <w:r w:rsidRPr="0036155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 w:rsidRPr="00A124B4">
        <w:rPr>
          <w:rFonts w:ascii="Times New Roman" w:eastAsia="Calibri" w:hAnsi="Times New Roman" w:cs="Times New Roman"/>
          <w:b/>
          <w:sz w:val="24"/>
          <w:szCs w:val="24"/>
        </w:rPr>
        <w:t>АДМИНИСТРАЦИЯ</w:t>
      </w:r>
      <w:r w:rsidRPr="00A124B4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36155D" w:rsidRPr="00A124B4" w:rsidRDefault="0036155D" w:rsidP="0036155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124B4">
        <w:rPr>
          <w:rFonts w:ascii="Times New Roman" w:eastAsia="Calibri" w:hAnsi="Times New Roman" w:cs="Times New Roman"/>
          <w:b/>
          <w:sz w:val="24"/>
          <w:szCs w:val="24"/>
        </w:rPr>
        <w:t>МУНИЦИПАЛЬНОГО ОБРАЗОВАНИЯ</w:t>
      </w:r>
    </w:p>
    <w:p w:rsidR="0036155D" w:rsidRPr="00A124B4" w:rsidRDefault="0036155D" w:rsidP="0036155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124B4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A124B4" w:rsidRPr="00A124B4">
        <w:rPr>
          <w:rFonts w:ascii="Times New Roman" w:eastAsia="Calibri" w:hAnsi="Times New Roman" w:cs="Times New Roman"/>
          <w:b/>
          <w:sz w:val="24"/>
          <w:szCs w:val="24"/>
        </w:rPr>
        <w:t>ЛЕНИНСКИЙ</w:t>
      </w:r>
      <w:r w:rsidRPr="00A124B4">
        <w:rPr>
          <w:rFonts w:ascii="Times New Roman" w:eastAsia="Calibri" w:hAnsi="Times New Roman" w:cs="Times New Roman"/>
          <w:b/>
          <w:sz w:val="24"/>
          <w:szCs w:val="24"/>
        </w:rPr>
        <w:t xml:space="preserve">  СЕЛЬСОВЕТ </w:t>
      </w:r>
    </w:p>
    <w:p w:rsidR="0036155D" w:rsidRPr="00A124B4" w:rsidRDefault="0036155D" w:rsidP="0036155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124B4">
        <w:rPr>
          <w:rFonts w:ascii="Times New Roman" w:eastAsia="Calibri" w:hAnsi="Times New Roman" w:cs="Times New Roman"/>
          <w:b/>
          <w:sz w:val="24"/>
          <w:szCs w:val="24"/>
        </w:rPr>
        <w:t xml:space="preserve">       ПЕРВОМАЙСКОГО РАЙОНА </w:t>
      </w:r>
      <w:r w:rsidRPr="00A124B4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        ОРЕНБУРГСКОЙ ОБЛАСТИ      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36155D" w:rsidRPr="0036155D" w:rsidRDefault="0036155D" w:rsidP="0036155D">
      <w:pPr>
        <w:widowControl w:val="0"/>
        <w:tabs>
          <w:tab w:val="left" w:pos="741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Pr="0036155D">
        <w:rPr>
          <w:rFonts w:ascii="Times New Roman" w:eastAsia="Calibri" w:hAnsi="Times New Roman" w:cs="Times New Roman"/>
          <w:sz w:val="28"/>
          <w:szCs w:val="28"/>
        </w:rPr>
        <w:tab/>
      </w:r>
      <w:r w:rsidRPr="0036155D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.04.2021   № -</w:t>
      </w:r>
      <w:proofErr w:type="gramStart"/>
      <w:r w:rsidRPr="0036155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36155D" w:rsidRPr="0036155D" w:rsidTr="00E54BA6">
        <w:tc>
          <w:tcPr>
            <w:tcW w:w="5637" w:type="dxa"/>
          </w:tcPr>
          <w:p w:rsidR="0036155D" w:rsidRPr="0036155D" w:rsidRDefault="0036155D" w:rsidP="003615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3615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Административного регламента </w:t>
            </w:r>
            <w:r w:rsidRPr="00361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предоставления муниципальной услуги «Утверждение документации по планировке территории в случаях, предусмотренных Градостроительным кодексом Российской Федерации»</w:t>
            </w:r>
          </w:p>
        </w:tc>
        <w:tc>
          <w:tcPr>
            <w:tcW w:w="3934" w:type="dxa"/>
          </w:tcPr>
          <w:p w:rsidR="0036155D" w:rsidRPr="0036155D" w:rsidRDefault="0036155D" w:rsidP="003615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exact"/>
        <w:ind w:right="4090"/>
        <w:rPr>
          <w:rFonts w:ascii="Times New Roman" w:eastAsia="Times New Roman" w:hAnsi="Times New Roman" w:cs="Times New Roman"/>
          <w:sz w:val="28"/>
          <w:szCs w:val="28"/>
        </w:rPr>
      </w:pPr>
    </w:p>
    <w:p w:rsidR="0036155D" w:rsidRPr="0036155D" w:rsidRDefault="0036155D" w:rsidP="0036155D">
      <w:pPr>
        <w:shd w:val="clear" w:color="auto" w:fill="FFFFFF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36155D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 Федеральным законом от 27.07.2010 № 210-ФЗ «Об организации предоставления государственных и муниципальных услуг»,  руководствуясь  Уставом муниципального образования </w:t>
      </w:r>
      <w:r w:rsidR="00A124B4">
        <w:rPr>
          <w:rFonts w:ascii="Times New Roman" w:eastAsia="SimSun" w:hAnsi="Times New Roman" w:cs="Times New Roman"/>
          <w:color w:val="00000A"/>
          <w:sz w:val="28"/>
          <w:szCs w:val="28"/>
        </w:rPr>
        <w:t>Ленинский</w:t>
      </w:r>
      <w:r w:rsidRPr="0036155D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сельсовет Первомайского района Оренбургской области:</w:t>
      </w:r>
    </w:p>
    <w:p w:rsidR="0036155D" w:rsidRPr="0036155D" w:rsidRDefault="0036155D" w:rsidP="0036155D">
      <w:pPr>
        <w:widowControl w:val="0"/>
        <w:tabs>
          <w:tab w:val="left" w:pos="570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color w:val="00000A"/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Утверждение документации по планировке территории в случаях, предусмотренных Градостроительным кодексом Российской Федерации» согласно приложению</w:t>
      </w:r>
      <w:r w:rsidRPr="0036155D"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</w:p>
    <w:p w:rsidR="0036155D" w:rsidRPr="0036155D" w:rsidRDefault="0036155D" w:rsidP="0036155D">
      <w:pPr>
        <w:widowControl w:val="0"/>
        <w:tabs>
          <w:tab w:val="left" w:pos="570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2. Признать утратившим силу постановления администрации муниципального образования </w:t>
      </w:r>
      <w:r w:rsidR="00A124B4">
        <w:rPr>
          <w:rFonts w:ascii="Times New Roman" w:eastAsia="Times New Roman" w:hAnsi="Times New Roman" w:cs="Times New Roman"/>
          <w:color w:val="00000A"/>
          <w:sz w:val="28"/>
          <w:szCs w:val="28"/>
        </w:rPr>
        <w:t>Ленинский</w:t>
      </w:r>
      <w:r w:rsidRPr="0036155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сельсовет Первомайского района Оренбургской области:</w:t>
      </w:r>
    </w:p>
    <w:p w:rsidR="0036155D" w:rsidRPr="0036155D" w:rsidRDefault="00A124B4" w:rsidP="0036155D">
      <w:pPr>
        <w:widowControl w:val="0"/>
        <w:tabs>
          <w:tab w:val="left" w:pos="570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от 30.06.2017 № 63</w:t>
      </w:r>
      <w:r w:rsidR="0036155D" w:rsidRPr="0036155D">
        <w:rPr>
          <w:rFonts w:ascii="Times New Roman" w:eastAsia="Times New Roman" w:hAnsi="Times New Roman" w:cs="Times New Roman"/>
          <w:color w:val="00000A"/>
          <w:sz w:val="28"/>
          <w:szCs w:val="28"/>
        </w:rPr>
        <w:t>-п «Об утверждении Административного регламента предоставления муниципальной услуги «Утверждение подготовленной на основании документов территориального планирования документации по планировке территории»;</w:t>
      </w:r>
    </w:p>
    <w:p w:rsidR="0036155D" w:rsidRPr="0036155D" w:rsidRDefault="00A124B4" w:rsidP="0036155D">
      <w:pPr>
        <w:widowControl w:val="0"/>
        <w:tabs>
          <w:tab w:val="left" w:pos="570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от 29.06.2018 № 50</w:t>
      </w:r>
      <w:r w:rsidR="0036155D" w:rsidRPr="0036155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-п «О внесении изменений в Административный регламент  предоставления муниципальной услуги «Утверждение подготовленной на основании документов территориального планирования документации по планировке территории», утвержденный постановлением администрации муниципального образования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Ленинский</w:t>
      </w:r>
      <w:r w:rsidR="0036155D" w:rsidRPr="0036155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сельсовет Первомайского района Оренбур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гской области от 30.06.2017 № 63</w:t>
      </w:r>
      <w:r w:rsidR="0036155D" w:rsidRPr="0036155D">
        <w:rPr>
          <w:rFonts w:ascii="Times New Roman" w:eastAsia="Times New Roman" w:hAnsi="Times New Roman" w:cs="Times New Roman"/>
          <w:color w:val="00000A"/>
          <w:sz w:val="28"/>
          <w:szCs w:val="28"/>
        </w:rPr>
        <w:t>-п».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вступает в силу после его  обнародования в установленном порядке в соответствии с действующим законодательством и подлежит </w:t>
      </w:r>
      <w:r w:rsidRPr="0036155D">
        <w:rPr>
          <w:rFonts w:ascii="Times New Roman" w:eastAsia="Calibri" w:hAnsi="Times New Roman" w:cs="Times New Roman"/>
          <w:color w:val="00000A"/>
          <w:sz w:val="28"/>
          <w:szCs w:val="28"/>
        </w:rPr>
        <w:t>в информационно</w:t>
      </w:r>
      <w:r w:rsidRPr="0036155D">
        <w:rPr>
          <w:rFonts w:ascii="Times New Roman" w:eastAsia="Calibri" w:hAnsi="Times New Roman" w:cs="Times New Roman"/>
          <w:sz w:val="28"/>
          <w:szCs w:val="28"/>
        </w:rPr>
        <w:t xml:space="preserve">-телекоммуникационной сети Интернет на </w:t>
      </w:r>
      <w:hyperlink r:id="rId6" w:history="1">
        <w:r w:rsidRPr="0036155D">
          <w:rPr>
            <w:rFonts w:ascii="Times New Roman" w:eastAsia="Calibri" w:hAnsi="Times New Roman" w:cs="Times New Roman"/>
            <w:sz w:val="28"/>
            <w:szCs w:val="28"/>
          </w:rPr>
          <w:t>официальном сайте</w:t>
        </w:r>
      </w:hyperlink>
      <w:r w:rsidRPr="0036155D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r w:rsidR="00A124B4">
        <w:rPr>
          <w:rFonts w:ascii="Times New Roman" w:eastAsia="Calibri" w:hAnsi="Times New Roman" w:cs="Times New Roman"/>
          <w:sz w:val="28"/>
          <w:szCs w:val="28"/>
        </w:rPr>
        <w:t>Ленинский</w:t>
      </w:r>
      <w:r w:rsidRPr="0036155D">
        <w:rPr>
          <w:rFonts w:ascii="Times New Roman" w:eastAsia="Calibri" w:hAnsi="Times New Roman" w:cs="Times New Roman"/>
          <w:sz w:val="28"/>
          <w:szCs w:val="28"/>
        </w:rPr>
        <w:t xml:space="preserve"> сельсовет Первомайского  района </w:t>
      </w:r>
      <w:r w:rsidRPr="0036155D">
        <w:rPr>
          <w:rFonts w:ascii="Times New Roman" w:eastAsia="Calibri" w:hAnsi="Times New Roman" w:cs="Times New Roman"/>
          <w:sz w:val="28"/>
          <w:szCs w:val="28"/>
        </w:rPr>
        <w:lastRenderedPageBreak/>
        <w:t>Оренбургской области.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36155D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615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</w:t>
      </w:r>
      <w:r w:rsidRPr="003615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:rsidR="0036155D" w:rsidRPr="0036155D" w:rsidRDefault="00A124B4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Ленинский сельсовет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И.А.Варламов</w:t>
      </w:r>
      <w:proofErr w:type="spellEnd"/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4BA6" w:rsidRDefault="00E54BA6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24B4" w:rsidRDefault="00A124B4" w:rsidP="003615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155D" w:rsidRPr="0036155D" w:rsidRDefault="0036155D" w:rsidP="003615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36155D" w:rsidRPr="0036155D" w:rsidRDefault="0036155D" w:rsidP="003615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администрации </w:t>
      </w:r>
    </w:p>
    <w:p w:rsidR="0036155D" w:rsidRPr="0036155D" w:rsidRDefault="0036155D" w:rsidP="003615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</w:p>
    <w:p w:rsidR="0036155D" w:rsidRPr="0036155D" w:rsidRDefault="00A124B4" w:rsidP="003615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Ленинский</w:t>
      </w:r>
      <w:r w:rsidR="0036155D" w:rsidRPr="00361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</w:p>
    <w:p w:rsidR="0036155D" w:rsidRPr="0036155D" w:rsidRDefault="0036155D" w:rsidP="003615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Первомайского района</w:t>
      </w:r>
    </w:p>
    <w:p w:rsidR="0036155D" w:rsidRPr="0036155D" w:rsidRDefault="0036155D" w:rsidP="003615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Оренбургской области</w:t>
      </w:r>
    </w:p>
    <w:p w:rsidR="0036155D" w:rsidRPr="0036155D" w:rsidRDefault="0036155D" w:rsidP="003615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.04.2021 № -</w:t>
      </w:r>
      <w:proofErr w:type="gramStart"/>
      <w:r w:rsidRPr="00361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</w:p>
    <w:p w:rsidR="0036155D" w:rsidRPr="0036155D" w:rsidRDefault="0036155D" w:rsidP="0036155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before="1" w:after="0" w:line="240" w:lineRule="auto"/>
        <w:ind w:left="3120" w:right="3157" w:hanging="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before="1" w:after="0" w:line="240" w:lineRule="auto"/>
        <w:ind w:left="3120" w:right="3157" w:hanging="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before="1" w:after="0" w:line="240" w:lineRule="auto"/>
        <w:ind w:right="1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155D" w:rsidRPr="0036155D" w:rsidRDefault="0036155D" w:rsidP="0036155D">
      <w:pPr>
        <w:widowControl w:val="0"/>
        <w:tabs>
          <w:tab w:val="left" w:pos="9923"/>
        </w:tabs>
        <w:autoSpaceDE w:val="0"/>
        <w:autoSpaceDN w:val="0"/>
        <w:spacing w:before="1" w:after="0" w:line="240" w:lineRule="auto"/>
        <w:ind w:right="48" w:hanging="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Административный регламент </w:t>
      </w:r>
    </w:p>
    <w:p w:rsidR="0036155D" w:rsidRPr="0036155D" w:rsidRDefault="0036155D" w:rsidP="0036155D">
      <w:pPr>
        <w:widowControl w:val="0"/>
        <w:tabs>
          <w:tab w:val="left" w:pos="9923"/>
        </w:tabs>
        <w:autoSpaceDE w:val="0"/>
        <w:autoSpaceDN w:val="0"/>
        <w:spacing w:before="1" w:after="0" w:line="240" w:lineRule="auto"/>
        <w:ind w:right="48" w:hanging="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36155D" w:rsidRPr="0036155D" w:rsidRDefault="0036155D" w:rsidP="0036155D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</w:rPr>
        <w:t>«Утверждение документации по планировке территории в случаях, предусмотренных Градостроительным кодексом Российской Федерации»</w:t>
      </w:r>
    </w:p>
    <w:p w:rsidR="0036155D" w:rsidRPr="0036155D" w:rsidRDefault="0036155D" w:rsidP="0036155D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36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36155D" w:rsidRPr="0036155D" w:rsidRDefault="0036155D" w:rsidP="0036155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(далее - административный регламент) «Утверждение документации по планировке территории в случаях, предусмотренных Градостроительным кодексом Российской Федерации» (далее – муниципальная услуга) устанавливает порядок и стандарт предоставления муниципальной услуги, в том числе определяет сроки и последовательность административных процедур администрации муниципального образования </w:t>
      </w:r>
      <w:r w:rsidR="00A124B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Ленинский</w:t>
      </w:r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 (далее – орган местного самоуправления), осуществляемых по запросу физического или юридического лица либо</w:t>
      </w:r>
      <w:proofErr w:type="gramEnd"/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уполномоченных представителей (далее – заявитель) в пределах полномочий, установленных нормативными правовыми актами Российской Федерации, в соответствии с требованиями Федерального закона от 27 июля 2010 года № 210-ФЗ «Об организации предоставления государственных и муниципальных услуг» (далее – закон № 210-ФЗ).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left="694" w:right="16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bCs/>
          <w:sz w:val="28"/>
          <w:szCs w:val="28"/>
        </w:rPr>
        <w:t>Круг заявителей</w:t>
      </w:r>
    </w:p>
    <w:p w:rsidR="0036155D" w:rsidRPr="0036155D" w:rsidRDefault="0036155D" w:rsidP="0036155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2. Заявителями являются физические или (и) юридические лица, обратившиеся с заявлением в орган местного самоуправления по месту нахождения земельного участка.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 </w:t>
      </w:r>
    </w:p>
    <w:p w:rsidR="00E54BA6" w:rsidRDefault="00E54BA6" w:rsidP="0036155D">
      <w:pPr>
        <w:widowControl w:val="0"/>
        <w:autoSpaceDE w:val="0"/>
        <w:autoSpaceDN w:val="0"/>
        <w:spacing w:after="0" w:line="240" w:lineRule="auto"/>
        <w:ind w:right="4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right="4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Требования к порядку информирования о предоставлении 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right="4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36155D" w:rsidRPr="0036155D" w:rsidRDefault="0036155D" w:rsidP="0036155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3. Информация по вопросам предоставления  муниципальной услуги и услуг, которые являются необходимыми и обязательными для предоставления муниципальной услуги,  сведений о ходе предоставления указанных услуг может быть получена на официальном сайте  органа местного самоуправления: http://</w:t>
      </w:r>
      <w:r w:rsidR="00A124B4">
        <w:rPr>
          <w:rFonts w:ascii="Times New Roman" w:eastAsia="Times New Roman" w:hAnsi="Times New Roman" w:cs="Times New Roman"/>
          <w:sz w:val="28"/>
          <w:szCs w:val="28"/>
        </w:rPr>
        <w:t>ленинский</w:t>
      </w:r>
      <w:proofErr w:type="gramStart"/>
      <w:r w:rsidRPr="0036155D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36155D">
        <w:rPr>
          <w:rFonts w:ascii="Times New Roman" w:eastAsia="Times New Roman" w:hAnsi="Times New Roman" w:cs="Times New Roman"/>
          <w:sz w:val="28"/>
          <w:szCs w:val="28"/>
        </w:rPr>
        <w:t>ервомайский-район.рф, а также в специализированных информационных системах «Реестр государственных (муниципальных) услуг (функций) Оренбургской области» (далее – Реестр) и «Единый портал государственных и муниципальных услуг (функций) (www.</w:t>
      </w:r>
      <w:proofErr w:type="gramStart"/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gosuslugi.ru) (далее – Портал). </w:t>
      </w:r>
      <w:proofErr w:type="gramEnd"/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36155D">
        <w:rPr>
          <w:rFonts w:ascii="Times New Roman" w:eastAsia="Times New Roman" w:hAnsi="Times New Roman" w:cs="Times New Roman"/>
          <w:sz w:val="28"/>
          <w:szCs w:val="28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взаимодействии, заключенных между МФЦ и органом местного самоуправления (далее – соглашение о взаимодействии),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предоставляется</w:t>
      </w:r>
      <w:proofErr w:type="gramEnd"/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электронной форме через Портал.</w:t>
      </w:r>
    </w:p>
    <w:p w:rsidR="0036155D" w:rsidRPr="0036155D" w:rsidRDefault="0036155D" w:rsidP="0036155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36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Стандарт предоставления муниципальной услуги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5. Наименование муниципальной услуги: 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«Утверждение документации по планировке территории в случаях, предусмотренных Градостроительным кодексом Российской Федерации»</w:t>
      </w:r>
      <w:r w:rsidRPr="003615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>6. Муниципальная услуга носит заявительный порядок обращения.</w:t>
      </w:r>
    </w:p>
    <w:p w:rsidR="0036155D" w:rsidRPr="0036155D" w:rsidRDefault="0036155D" w:rsidP="0036155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4011"/>
      <w:r w:rsidRPr="0036155D">
        <w:rPr>
          <w:rFonts w:ascii="Times New Roman" w:eastAsia="Times New Roman" w:hAnsi="Times New Roman" w:cs="Times New Roman"/>
          <w:sz w:val="28"/>
          <w:szCs w:val="28"/>
        </w:rPr>
        <w:t>7. Муниципальная услуга</w:t>
      </w:r>
      <w:bookmarkEnd w:id="1"/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предоставляется администрацией муниципального образования </w:t>
      </w:r>
      <w:r w:rsidR="00A124B4">
        <w:rPr>
          <w:rFonts w:ascii="Times New Roman" w:eastAsia="Times New Roman" w:hAnsi="Times New Roman" w:cs="Times New Roman"/>
          <w:sz w:val="28"/>
          <w:szCs w:val="28"/>
        </w:rPr>
        <w:t>Ленинский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области.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8.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9.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lastRenderedPageBreak/>
        <w:t>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left="826" w:right="4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 предоставления муниципальной услуги</w:t>
      </w:r>
    </w:p>
    <w:p w:rsidR="0036155D" w:rsidRPr="0036155D" w:rsidRDefault="0036155D" w:rsidP="0036155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55D" w:rsidRPr="0036155D" w:rsidRDefault="0036155D" w:rsidP="0036155D">
      <w:pPr>
        <w:widowControl w:val="0"/>
        <w:tabs>
          <w:tab w:val="left" w:pos="1186"/>
        </w:tabs>
        <w:autoSpaceDE w:val="0"/>
        <w:autoSpaceDN w:val="0"/>
        <w:spacing w:before="1"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10. Результатом предоставления муниципальной услуги</w:t>
      </w:r>
      <w:r w:rsidRPr="003615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является: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left="11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выдача решения органа местного самоуправления об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утверждении  документации по планировке</w:t>
      </w:r>
      <w:r w:rsidRPr="0036155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территории;</w:t>
      </w:r>
    </w:p>
    <w:p w:rsidR="0036155D" w:rsidRPr="0036155D" w:rsidRDefault="0036155D" w:rsidP="0036155D">
      <w:pPr>
        <w:widowControl w:val="0"/>
        <w:tabs>
          <w:tab w:val="left" w:pos="142"/>
          <w:tab w:val="left" w:pos="9923"/>
        </w:tabs>
        <w:autoSpaceDE w:val="0"/>
        <w:autoSpaceDN w:val="0"/>
        <w:spacing w:after="0" w:line="240" w:lineRule="auto"/>
        <w:ind w:left="116" w:right="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мотивированный отказ в предоставлении муниципальной услуги по </w:t>
      </w:r>
      <w:r w:rsidRPr="0036155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утверждению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документации по планировке</w:t>
      </w:r>
      <w:r w:rsidRPr="0036155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территории.</w:t>
      </w:r>
    </w:p>
    <w:p w:rsidR="0036155D" w:rsidRPr="0036155D" w:rsidRDefault="0036155D" w:rsidP="0036155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>11. Заявителю в качестве результата предоставления услуги обеспечивается по его выбору возможность получения: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 (далее – ЭП), с использованием информационно-телекоммуникационных сетей общего пользования, в том числе Портала, портала федеральной информационной адресной системы (далее - портал адресной системы);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адресу.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6155D">
        <w:rPr>
          <w:rFonts w:ascii="Times New Roman" w:eastAsia="Calibri" w:hAnsi="Times New Roman" w:cs="Times New Roman"/>
          <w:sz w:val="28"/>
          <w:szCs w:val="28"/>
        </w:rPr>
        <w:t xml:space="preserve">При наличии в заявлении указания о выдаче решения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об утверждении  документации по планировке</w:t>
      </w:r>
      <w:r w:rsidRPr="0036155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36155D">
        <w:rPr>
          <w:rFonts w:ascii="Times New Roman" w:eastAsia="Calibri" w:hAnsi="Times New Roman" w:cs="Times New Roman"/>
          <w:sz w:val="28"/>
          <w:szCs w:val="28"/>
        </w:rPr>
        <w:t>, решения об отказе в утверждении указанной документации через МФЦ по месту представления заявления орган местного самоуправления обеспечивает передачу документа в МФЦ для выдачи заявителю не позднее рабочего дня, следующего за днем истечения срока, установленного пунктом 12 Административного регламента.</w:t>
      </w:r>
      <w:proofErr w:type="gramEnd"/>
    </w:p>
    <w:p w:rsidR="0036155D" w:rsidRPr="0036155D" w:rsidRDefault="0036155D" w:rsidP="0036155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36155D" w:rsidRPr="0036155D" w:rsidRDefault="0036155D" w:rsidP="0036155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left="843" w:right="16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предоставления муниципальной услуги</w:t>
      </w:r>
    </w:p>
    <w:p w:rsidR="0036155D" w:rsidRPr="0036155D" w:rsidRDefault="0036155D" w:rsidP="0036155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 xml:space="preserve">12.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составляет не более </w:t>
      </w:r>
      <w:r w:rsidRPr="003615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4-х месяцев </w:t>
      </w:r>
      <w:r w:rsidRPr="0036155D">
        <w:rPr>
          <w:rFonts w:ascii="Times New Roman" w:eastAsia="Calibri" w:hAnsi="Times New Roman" w:cs="Times New Roman"/>
          <w:sz w:val="28"/>
          <w:szCs w:val="28"/>
        </w:rPr>
        <w:t>со дня поступления заявления в орган местного самоуправления.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>Срок выдачи (направления) документов, являющихся результатом предоставления муниципальной услуги: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lastRenderedPageBreak/>
        <w:t>в форме электронного документа, - не позднее 1-го рабочего дня со дня истечения срока, установленного  абзацем первым  настоящего пункта Административного регламента;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>в форме документа на бумажном носителе - не позднее рабочего дня, следующего з</w:t>
      </w:r>
      <w:r w:rsidRPr="003615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10-м рабочим </w:t>
      </w:r>
      <w:r w:rsidRPr="0036155D">
        <w:rPr>
          <w:rFonts w:ascii="Times New Roman" w:eastAsia="Calibri" w:hAnsi="Times New Roman" w:cs="Times New Roman"/>
          <w:sz w:val="28"/>
          <w:szCs w:val="28"/>
        </w:rPr>
        <w:t>днем со дня истечения срока, установленного абзацем первым настоящего пункта Административного регламента, посредством почтового отправления по указанному в заявлении почтовому адресу.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6155D">
        <w:rPr>
          <w:rFonts w:ascii="Times New Roman" w:eastAsia="Calibri" w:hAnsi="Times New Roman" w:cs="Times New Roman"/>
          <w:sz w:val="28"/>
          <w:szCs w:val="28"/>
        </w:rPr>
        <w:t>При наличии в заявлении указания о выдаче решения</w:t>
      </w:r>
      <w:r w:rsidRPr="0036155D">
        <w:rPr>
          <w:rFonts w:ascii="Times New Roman" w:eastAsia="Calibri" w:hAnsi="Times New Roman" w:cs="Times New Roman"/>
          <w:color w:val="C0504D"/>
          <w:sz w:val="28"/>
          <w:szCs w:val="28"/>
        </w:rPr>
        <w:t xml:space="preserve"> </w:t>
      </w:r>
      <w:r w:rsidRPr="003615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 утверждении </w:t>
      </w:r>
      <w:r w:rsidRPr="00361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документации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 по планировке территории</w:t>
      </w:r>
      <w:r w:rsidRPr="0036155D">
        <w:rPr>
          <w:rFonts w:ascii="Times New Roman" w:eastAsia="Calibri" w:hAnsi="Times New Roman" w:cs="Times New Roman"/>
          <w:sz w:val="28"/>
          <w:szCs w:val="28"/>
        </w:rPr>
        <w:t>, решения об отказе в утверждении указанной документации через МФЦ по месту представления заявления орган местного самоуправления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абзацем первым  настоящего пункта Административного регламента.</w:t>
      </w:r>
      <w:proofErr w:type="gramEnd"/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 xml:space="preserve">В случае представления заявления через МФЦ, срок, указанный в абзаце первом настоящего пункта, исчисляется со дня передачи МФЦ заявления и документов, указанных в пункте 14 Административного регламента, в орган местного самоуправления.  </w:t>
      </w:r>
    </w:p>
    <w:p w:rsidR="0036155D" w:rsidRPr="0036155D" w:rsidRDefault="0036155D" w:rsidP="0036155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Нормативные правовые акты, 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6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регулирующие предоставление муниципальной услуги</w:t>
      </w:r>
      <w:proofErr w:type="gramEnd"/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55D" w:rsidRPr="0036155D" w:rsidRDefault="0036155D" w:rsidP="0036155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13. Перечень нормативных правовых актов, регулирующих предоставление муниципальной услуги, (с указанием их реквизитов и источников официального опубликования), размещается на официальном сайте органа местного самоуправления:</w:t>
      </w:r>
      <w:r w:rsidRPr="0036155D">
        <w:rPr>
          <w:rFonts w:ascii="Times New Roman" w:eastAsia="Times New Roman" w:hAnsi="Times New Roman" w:cs="Times New Roman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http://</w:t>
      </w:r>
      <w:r w:rsidR="00A124B4">
        <w:rPr>
          <w:rFonts w:ascii="Times New Roman" w:eastAsia="Times New Roman" w:hAnsi="Times New Roman" w:cs="Times New Roman"/>
          <w:sz w:val="28"/>
          <w:szCs w:val="28"/>
        </w:rPr>
        <w:t>ленинский</w:t>
      </w:r>
      <w:proofErr w:type="gramStart"/>
      <w:r w:rsidRPr="0036155D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36155D">
        <w:rPr>
          <w:rFonts w:ascii="Times New Roman" w:eastAsia="Times New Roman" w:hAnsi="Times New Roman" w:cs="Times New Roman"/>
          <w:sz w:val="28"/>
          <w:szCs w:val="28"/>
        </w:rPr>
        <w:t>ервомайский-район.рф и на Портале.)*</w:t>
      </w:r>
    </w:p>
    <w:p w:rsidR="0036155D" w:rsidRPr="0036155D" w:rsidRDefault="0036155D" w:rsidP="0036155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* Рекомендуемый перечень нормативных правовых актов, регулирующих предоставление муниципальной услуги, который орган местного самоуправления обязан разместить на официальном сайте и Портале (в Административном регламенте нижеперечисленный Перечень не указывается): 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  <w:proofErr w:type="gramStart"/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слуги регулируется: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Градостроительным кодексом Российской Федерации от 29.12.2004 № 190-ФЗ («Российская газета», № 290, 30.12.2004);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29.12.2004 № 191-ФЗ «О</w:t>
      </w:r>
      <w:r w:rsidRPr="00361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введении в действие Градостроительного кодекса Российской Федерации» («Российская газета», 30.12.2004, № 290);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Земельным кодексом Российской Федерации («Российская газета», 30.10.2001 № 211-212, «Парламентская газета», 30.10.2001, № 204-205, «Собрание законодательства Российской Федерации», 29.10.2001 № 44 ст.4147);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</w:t>
      </w:r>
      <w:r w:rsidRPr="00361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(«Российская газета», 08.10.2003, № 202);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6) Федеральным законом от 29.12.2017 № 479-ФЗ «О внесении изменений в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(«Российская газета», 31.12.2017, № 297);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7) Федеральным законом от 27.07.2006 № 152-ФЗ «О персональных данных» («Российская газета», 29.07.2006, № 165);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8) Федеральным законом от 24.11.1995 № 181-ФЗ «О социальной защите инвалидов в Российской Федерации» («Российская газета», № 234, 02.12.1995);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9) Федеральным законом от 27.07.2010 № 210-ФЗ «Об организации предоставления государственных и муниципальных услуг» («Российская газета», 30.07.2010, № 168);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10) Федеральным законом от 06.04.2011 № 63-ФЗ «Об электронной подписи» («Российская газета» 08.04.2011, № 75);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11) Законом Оренбургской области от 16.03.2007 № 1037/233-</w:t>
      </w:r>
      <w:r w:rsidRPr="0036155D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-ОЗ «О градостроительной деятельности на территории Оренбургской области» («Южный Урал», № 60, (</w:t>
      </w:r>
      <w:proofErr w:type="spellStart"/>
      <w:r w:rsidRPr="0036155D">
        <w:rPr>
          <w:rFonts w:ascii="Times New Roman" w:eastAsia="Times New Roman" w:hAnsi="Times New Roman" w:cs="Times New Roman"/>
          <w:sz w:val="28"/>
          <w:szCs w:val="28"/>
        </w:rPr>
        <w:t>спецвыпуск</w:t>
      </w:r>
      <w:proofErr w:type="spellEnd"/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 № 35) 24.03.2007);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color w:val="000000"/>
          <w:sz w:val="28"/>
          <w:szCs w:val="28"/>
        </w:rPr>
        <w:t>12) постановлением Правительства Российской Федерации от 16.02.2008 № 87 «О составе разделов проектной документации и требованиям к их содержанию» («Российская газета», № 41, 27.02.2008);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13) постановлением Правительства Российской Федерации от 24.10.2011 № 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(«Российская газета» 02.11.2011, № 246);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14) постановлением Правительства Российской Федерации от 28.11.2011 № 977 «О федеральной государственной информационной системе «Единая система идентификац</w:t>
      </w:r>
      <w:proofErr w:type="gramStart"/>
      <w:r w:rsidRPr="0036155D">
        <w:rPr>
          <w:rFonts w:ascii="Times New Roman" w:eastAsia="Times New Roman" w:hAnsi="Times New Roman" w:cs="Times New Roman"/>
          <w:sz w:val="28"/>
          <w:szCs w:val="28"/>
        </w:rPr>
        <w:t>ии и ау</w:t>
      </w:r>
      <w:proofErr w:type="gramEnd"/>
      <w:r w:rsidRPr="0036155D">
        <w:rPr>
          <w:rFonts w:ascii="Times New Roman" w:eastAsia="Times New Roman" w:hAnsi="Times New Roman" w:cs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(«Собрание законодательства Российской Федерации», 05.12.2011, № 49 (ч. 5), ст. 7284);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15) постановлением Правительства Российской Федерации от 25.01.2013 № 33 «Об использовании простой электронной подписи при оказании государственных и муниципальных услуг» («Собрание законодательства Российской Федерации», 04.02.2013, № 5, ст. 377);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16) постановлением Правительства Российской Федерации от 26.03.2016 № 236 «О требованиях к предоставлению в электронной форме государственных и муниципальных услуг» («Российская газета», 08.04.2016, № 75);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17) постановлением Правительства Оренбургской области от 30.12.2011 № 1308-п «О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lastRenderedPageBreak/>
        <w:t>(«Оренбуржье», № 13, 26.01.2012);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18) постановлением Правительства Оренбургской области от 15.07.2016 года № 525-п «О переводе в электронный вид государственных услуг и типовых муниципальных услуг, предоставляемых в Оренбургской области» («Оренбуржье» 21.07.2016, № 89);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4164"/>
      <w:r w:rsidRPr="0036155D">
        <w:rPr>
          <w:rFonts w:ascii="Times New Roman" w:eastAsia="Times New Roman" w:hAnsi="Times New Roman" w:cs="Times New Roman"/>
          <w:sz w:val="28"/>
          <w:szCs w:val="28"/>
        </w:rPr>
        <w:t>19) постановлением Правительства Оренбургской области от 25.12.2016 № 37-п «Об информационной системе оказания государственных и муниципальных услуг Оренбургской области» («Оренбуржье» 28.01.2016, № 8);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20) приказом департамента информационных технологий Оренбургской области</w:t>
      </w:r>
      <w:bookmarkEnd w:id="2"/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 от 18.04.2016 № 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(http://dit.orb.ru, 18.03.2016);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21) приказом департамента информационных технологий Оренбургской области от 11.05.2016 № 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области» (http://dit.orb.ru, 11.05.2016);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color w:val="000000"/>
          <w:sz w:val="28"/>
          <w:szCs w:val="28"/>
        </w:rPr>
        <w:t>22) уставом муниципального образования.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и обязательных в соответствии с нормативными правовыми актами 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предоставления муниципальной услуги</w:t>
      </w:r>
    </w:p>
    <w:p w:rsidR="0036155D" w:rsidRPr="0036155D" w:rsidRDefault="0036155D" w:rsidP="0036155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55D" w:rsidRPr="0036155D" w:rsidRDefault="0036155D" w:rsidP="0036155D">
      <w:pPr>
        <w:widowControl w:val="0"/>
        <w:numPr>
          <w:ilvl w:val="0"/>
          <w:numId w:val="5"/>
        </w:numPr>
        <w:tabs>
          <w:tab w:val="left" w:pos="1018"/>
        </w:tabs>
        <w:autoSpaceDE w:val="0"/>
        <w:autoSpaceDN w:val="0"/>
        <w:spacing w:after="0" w:line="240" w:lineRule="auto"/>
        <w:ind w:firstLine="5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муниципальной услуги заявитель </w:t>
      </w:r>
      <w:proofErr w:type="gramStart"/>
      <w:r w:rsidRPr="0036155D">
        <w:rPr>
          <w:rFonts w:ascii="Times New Roman" w:eastAsia="Times New Roman" w:hAnsi="Times New Roman" w:cs="Times New Roman"/>
          <w:sz w:val="28"/>
          <w:szCs w:val="28"/>
        </w:rPr>
        <w:t>предоставляет следующие</w:t>
      </w:r>
      <w:r w:rsidRPr="0036155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proofErr w:type="gramEnd"/>
      <w:r w:rsidRPr="0036155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6155D" w:rsidRPr="0036155D" w:rsidRDefault="0036155D" w:rsidP="0036155D">
      <w:pPr>
        <w:widowControl w:val="0"/>
        <w:numPr>
          <w:ilvl w:val="0"/>
          <w:numId w:val="4"/>
        </w:numPr>
        <w:tabs>
          <w:tab w:val="left" w:pos="1042"/>
        </w:tabs>
        <w:autoSpaceDE w:val="0"/>
        <w:autoSpaceDN w:val="0"/>
        <w:spacing w:after="0" w:line="240" w:lineRule="auto"/>
        <w:ind w:right="15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заявление по форме согласно приложению № 1 к настоящему Административному регламенту;</w:t>
      </w:r>
    </w:p>
    <w:p w:rsidR="0036155D" w:rsidRPr="0036155D" w:rsidRDefault="0036155D" w:rsidP="0036155D">
      <w:pPr>
        <w:widowControl w:val="0"/>
        <w:numPr>
          <w:ilvl w:val="0"/>
          <w:numId w:val="4"/>
        </w:numPr>
        <w:tabs>
          <w:tab w:val="left" w:pos="1082"/>
          <w:tab w:val="left" w:pos="2475"/>
          <w:tab w:val="left" w:pos="9997"/>
        </w:tabs>
        <w:autoSpaceDE w:val="0"/>
        <w:autoSpaceDN w:val="0"/>
        <w:spacing w:after="0" w:line="240" w:lineRule="auto"/>
        <w:ind w:right="159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документы,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ab/>
        <w:t xml:space="preserve">удостоверяющие  </w:t>
      </w:r>
      <w:r w:rsidRPr="0036155D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личность  </w:t>
      </w:r>
      <w:r w:rsidRPr="0036155D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гражданина  </w:t>
      </w:r>
      <w:r w:rsidRPr="0036155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(не  </w:t>
      </w:r>
      <w:r w:rsidRPr="0036155D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требуются  </w:t>
      </w:r>
      <w:r w:rsidRPr="0036155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r w:rsidRPr="0036155D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случае,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ab/>
      </w:r>
      <w:r w:rsidRPr="0036155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если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представление документов осуществляется в электронном</w:t>
      </w:r>
      <w:r w:rsidRPr="0036155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виде);</w:t>
      </w:r>
    </w:p>
    <w:p w:rsidR="0036155D" w:rsidRPr="0036155D" w:rsidRDefault="0036155D" w:rsidP="0036155D">
      <w:pPr>
        <w:widowControl w:val="0"/>
        <w:numPr>
          <w:ilvl w:val="0"/>
          <w:numId w:val="4"/>
        </w:numPr>
        <w:tabs>
          <w:tab w:val="left" w:pos="944"/>
        </w:tabs>
        <w:autoSpaceDE w:val="0"/>
        <w:autoSpaceDN w:val="0"/>
        <w:spacing w:after="0" w:line="240" w:lineRule="auto"/>
        <w:ind w:left="943" w:hanging="2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копия доверенности (в случае, если заявление подаётся</w:t>
      </w:r>
      <w:r w:rsidRPr="0036155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представителем).</w:t>
      </w:r>
    </w:p>
    <w:p w:rsidR="0036155D" w:rsidRPr="0036155D" w:rsidRDefault="0036155D" w:rsidP="0036155D">
      <w:pPr>
        <w:widowControl w:val="0"/>
        <w:numPr>
          <w:ilvl w:val="0"/>
          <w:numId w:val="4"/>
        </w:numPr>
        <w:tabs>
          <w:tab w:val="left" w:pos="1008"/>
        </w:tabs>
        <w:autoSpaceDE w:val="0"/>
        <w:autoSpaceDN w:val="0"/>
        <w:spacing w:after="0" w:line="240" w:lineRule="auto"/>
        <w:ind w:right="15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документация по планировке территории в бумажном виде в 2-х экземплярах и на электронном</w:t>
      </w:r>
      <w:r w:rsidRPr="0036155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носителе.</w:t>
      </w:r>
    </w:p>
    <w:p w:rsidR="0036155D" w:rsidRPr="0036155D" w:rsidRDefault="0036155D" w:rsidP="0036155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представить документы следующими способами: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посредством личного обращения;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почтовым отправлением;</w:t>
      </w:r>
    </w:p>
    <w:p w:rsidR="0036155D" w:rsidRPr="0036155D" w:rsidRDefault="0036155D" w:rsidP="0036155D">
      <w:pPr>
        <w:widowControl w:val="0"/>
        <w:tabs>
          <w:tab w:val="left" w:pos="8170"/>
        </w:tabs>
        <w:autoSpaceDE w:val="0"/>
        <w:autoSpaceDN w:val="0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>3) через МФЦ (при наличии соглашения о взаимодействии);</w:t>
      </w:r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электронном виде через Портал, портал адресной системы.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>Заявление подписывается заявителем либо представителем заявителя.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7" w:history="1">
        <w:r w:rsidRPr="0036155D">
          <w:rPr>
            <w:rFonts w:ascii="Times New Roman" w:eastAsia="Calibri" w:hAnsi="Times New Roman" w:cs="Times New Roman"/>
            <w:sz w:val="28"/>
            <w:szCs w:val="28"/>
          </w:rPr>
          <w:t>законодательством</w:t>
        </w:r>
      </w:hyperlink>
      <w:r w:rsidRPr="0036155D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Федерации.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>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(при наличии соглашения о взаимодействии).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lastRenderedPageBreak/>
        <w:t>Заявление на бумажном носителе посредствам почтового отправления представляется в орган местного самоуправления с описью вложения и уведомлением о вручении.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36155D" w:rsidRPr="0036155D" w:rsidRDefault="0036155D" w:rsidP="0036155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57"/>
      <w:bookmarkEnd w:id="3"/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36155D" w:rsidRPr="0036155D" w:rsidRDefault="0036155D" w:rsidP="0036155D">
      <w:pPr>
        <w:widowControl w:val="0"/>
        <w:autoSpaceDE w:val="0"/>
        <w:autoSpaceDN w:val="0"/>
        <w:spacing w:before="5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</w:t>
      </w:r>
    </w:p>
    <w:p w:rsidR="0036155D" w:rsidRPr="0036155D" w:rsidRDefault="0036155D" w:rsidP="0036155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55D" w:rsidRPr="0036155D" w:rsidRDefault="0036155D" w:rsidP="0036155D">
      <w:pPr>
        <w:widowControl w:val="0"/>
        <w:tabs>
          <w:tab w:val="left" w:pos="1042"/>
        </w:tabs>
        <w:autoSpaceDE w:val="0"/>
        <w:autoSpaceDN w:val="0"/>
        <w:spacing w:before="1" w:after="0" w:line="240" w:lineRule="auto"/>
        <w:ind w:right="15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15.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отсутствует.</w:t>
      </w:r>
    </w:p>
    <w:p w:rsidR="0036155D" w:rsidRPr="0036155D" w:rsidRDefault="0036155D" w:rsidP="0036155D">
      <w:pPr>
        <w:widowControl w:val="0"/>
        <w:tabs>
          <w:tab w:val="left" w:pos="1126"/>
        </w:tabs>
        <w:autoSpaceDE w:val="0"/>
        <w:autoSpaceDN w:val="0"/>
        <w:spacing w:after="0" w:line="240" w:lineRule="auto"/>
        <w:ind w:left="142" w:right="1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16. Запрещается требовать от заявителя:</w:t>
      </w:r>
    </w:p>
    <w:p w:rsidR="0036155D" w:rsidRPr="0036155D" w:rsidRDefault="0036155D" w:rsidP="0036155D">
      <w:pPr>
        <w:widowControl w:val="0"/>
        <w:tabs>
          <w:tab w:val="left" w:pos="1126"/>
        </w:tabs>
        <w:autoSpaceDE w:val="0"/>
        <w:autoSpaceDN w:val="0"/>
        <w:spacing w:after="0" w:line="240" w:lineRule="auto"/>
        <w:ind w:left="142" w:right="1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</w:t>
      </w:r>
      <w:r w:rsidRPr="003615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6155D">
        <w:rPr>
          <w:rFonts w:ascii="Times New Roman" w:eastAsia="Calibri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</w:t>
      </w:r>
      <w:hyperlink r:id="rId8" w:history="1">
        <w:r w:rsidRPr="0036155D">
          <w:rPr>
            <w:rFonts w:ascii="Times New Roman" w:eastAsia="Calibri" w:hAnsi="Times New Roman" w:cs="Times New Roman"/>
            <w:sz w:val="28"/>
            <w:szCs w:val="28"/>
          </w:rPr>
          <w:t>части 6 статьи 7</w:t>
        </w:r>
      </w:hyperlink>
      <w:r w:rsidRPr="0036155D">
        <w:rPr>
          <w:rFonts w:ascii="Times New Roman" w:eastAsia="Calibri" w:hAnsi="Times New Roman" w:cs="Times New Roman"/>
          <w:sz w:val="28"/>
          <w:szCs w:val="28"/>
        </w:rPr>
        <w:t xml:space="preserve"> закона № 210-ФЗ;</w:t>
      </w:r>
      <w:proofErr w:type="gramEnd"/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 w:history="1">
        <w:r w:rsidRPr="0036155D">
          <w:rPr>
            <w:rFonts w:ascii="Times New Roman" w:eastAsia="Calibri" w:hAnsi="Times New Roman" w:cs="Times New Roman"/>
            <w:sz w:val="28"/>
            <w:szCs w:val="28"/>
          </w:rPr>
          <w:t>пунктом 4 части 1 статьи 7</w:t>
        </w:r>
      </w:hyperlink>
      <w:r w:rsidRPr="0036155D">
        <w:rPr>
          <w:rFonts w:ascii="Times New Roman" w:eastAsia="Calibri" w:hAnsi="Times New Roman" w:cs="Times New Roman"/>
          <w:sz w:val="28"/>
          <w:szCs w:val="28"/>
        </w:rPr>
        <w:t xml:space="preserve"> закона № 210-ФЗ.</w:t>
      </w:r>
    </w:p>
    <w:p w:rsidR="0036155D" w:rsidRPr="0036155D" w:rsidRDefault="0036155D" w:rsidP="0036155D">
      <w:pPr>
        <w:widowControl w:val="0"/>
        <w:tabs>
          <w:tab w:val="left" w:pos="1126"/>
        </w:tabs>
        <w:autoSpaceDE w:val="0"/>
        <w:autoSpaceDN w:val="0"/>
        <w:spacing w:after="0" w:line="240" w:lineRule="auto"/>
        <w:ind w:left="142" w:right="1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отказа в приеме документов, </w:t>
      </w:r>
      <w:r w:rsidRPr="0036155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необходимых для предоставления муниципальной услуги.</w:t>
      </w:r>
    </w:p>
    <w:p w:rsidR="0036155D" w:rsidRPr="0036155D" w:rsidRDefault="0036155D" w:rsidP="0036155D">
      <w:pPr>
        <w:widowControl w:val="0"/>
        <w:autoSpaceDE w:val="0"/>
        <w:autoSpaceDN w:val="0"/>
        <w:spacing w:before="6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Основаниями для отказа в приеме документов, необходимых для предоставления муниципальной услуги, являются: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>1) оформление заявления не по форме, установленной в приложении № 1 к Административному регламенту;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2) представлен неполный перечень документов, указанных в </w:t>
      </w:r>
      <w:r w:rsidRPr="00361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пункте 14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3)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электронные документы представлены в форматах, не предусмотренных Административным регламентом;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4)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5)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6) вопрос, указанный в заявлении, не относится к порядку предоставления муниципальной услуги.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36155D">
        <w:rPr>
          <w:rFonts w:ascii="Times New Roman" w:eastAsia="Times New Roman" w:hAnsi="Times New Roman" w:cs="Times New Roman"/>
          <w:sz w:val="28"/>
          <w:szCs w:val="28"/>
        </w:rPr>
        <w:t>с даты принятия</w:t>
      </w:r>
      <w:proofErr w:type="gramEnd"/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 решения об отказе в приеме документов.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Не допускается отказ в приеме заявления о предоставлении муниципальной услуги и документов, необходимых для предоставления муниципальной услуги, в случае, если такое заявление и документы поданы в соответствии с информацией о сроках и порядке предоставления муниципальной услуги, опубликованной на Портале.</w:t>
      </w:r>
      <w:r w:rsidRPr="003615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6155D" w:rsidRPr="0036155D" w:rsidRDefault="0036155D" w:rsidP="0036155D">
      <w:pPr>
        <w:widowControl w:val="0"/>
        <w:autoSpaceDE w:val="0"/>
        <w:autoSpaceDN w:val="0"/>
        <w:spacing w:before="5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right="4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36155D" w:rsidRPr="0036155D" w:rsidRDefault="0036155D" w:rsidP="0036155D">
      <w:pPr>
        <w:widowControl w:val="0"/>
        <w:autoSpaceDE w:val="0"/>
        <w:autoSpaceDN w:val="0"/>
        <w:spacing w:before="7"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>18. Основания для приостановления предоставления муниципальной услуги отсутствуют.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>19. Основания для отказа в предоставлении муниципальной услуги: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несоответствия проекта планировки территории Генеральному </w:t>
      </w:r>
      <w:hyperlink r:id="rId10" w:history="1">
        <w:r w:rsidRPr="0036155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плану</w:t>
        </w:r>
      </w:hyperlink>
      <w:r w:rsidRPr="00361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hyperlink r:id="rId11" w:history="1">
        <w:r w:rsidRPr="0036155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Правилам</w:t>
        </w:r>
      </w:hyperlink>
      <w:r w:rsidRPr="00361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землепользования и застройки муниципального образования; 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документов территориального планирования;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несоответствие представленной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и границам территориальных зон;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несоответствие проекта планировки территории градостроительным регламентам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 вступивших в законную силу решений суда, ограничивающих оборот земельного участка. 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отказ в предоставлении муниципальной услуги в случае, если заявление о предоставлении муниципальной услуги и документы поданы в соответствии с информацией о сроках и порядке предоставления  муниципальной услуги, опубликованной на Портале.</w:t>
      </w:r>
    </w:p>
    <w:p w:rsidR="0036155D" w:rsidRPr="0036155D" w:rsidRDefault="0036155D" w:rsidP="0036155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>20. Государственные и муниципальные услуги, которые являются необходимыми и обязательными для предоставления  муниципальной услуги,   не предусмотрены</w:t>
      </w:r>
      <w:r w:rsidRPr="0036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</w:rPr>
        <w:t>или иной платы, взимаемой за предоставление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>21. Муниципальная услуга предоставляется без взимания платы.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22. </w:t>
      </w:r>
      <w:r w:rsidRPr="0036155D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Услуги,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которые являются необходимыми и обязательными для предоставления муниципальной услуги и за предоставление которых взимается плата, не предусмотрены.</w:t>
      </w:r>
    </w:p>
    <w:p w:rsidR="0036155D" w:rsidRPr="0036155D" w:rsidRDefault="0036155D" w:rsidP="0036155D">
      <w:pPr>
        <w:widowControl w:val="0"/>
        <w:autoSpaceDE w:val="0"/>
        <w:autoSpaceDN w:val="0"/>
        <w:spacing w:before="4"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 предоставлении муниципальной 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55D" w:rsidRPr="0036155D" w:rsidRDefault="0036155D" w:rsidP="003615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23.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 Предварительная запись на прием в МФЦ (при наличии соглашения о взаимодействии)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36155D" w:rsidRPr="0036155D" w:rsidRDefault="0036155D" w:rsidP="003615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36155D" w:rsidRPr="0036155D" w:rsidRDefault="0036155D" w:rsidP="003615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36155D" w:rsidRPr="0036155D" w:rsidRDefault="0036155D" w:rsidP="003615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36155D">
        <w:rPr>
          <w:rFonts w:ascii="Times New Roman" w:eastAsia="Times New Roman" w:hAnsi="Times New Roman" w:cs="Times New Roman"/>
          <w:sz w:val="28"/>
          <w:szCs w:val="28"/>
        </w:rPr>
        <w:t>ии и ау</w:t>
      </w:r>
      <w:proofErr w:type="gramEnd"/>
      <w:r w:rsidRPr="0036155D">
        <w:rPr>
          <w:rFonts w:ascii="Times New Roman" w:eastAsia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36155D" w:rsidRPr="0036155D" w:rsidRDefault="0036155D" w:rsidP="003615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МФЦ, которая обеспечивает возможность интеграции с Порталом. 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</w:rPr>
        <w:t>Срок и порядок регистрации запроса заявителя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предоставлении  муниципальной услуги и услуги, предоставляемой организацией, участвующей в предоставлении муниципальной услуги, 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</w:rPr>
        <w:t>в том числе в электронной форме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>24. Регистрация заявления о предоставлении муниципальной услуги осуществляется в течение одного рабочего дня со дня поступления в орган местного самоуправления в порядке, определенном инструкцией по делопроизводству.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местного самоуправления обеспечивает прием документов, необходимых для предоставления муниципальной услуги, поданных с использованием Портала, портала адресной системы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помещениям,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gramStart"/>
      <w:r w:rsidRPr="0036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которых</w:t>
      </w:r>
      <w:proofErr w:type="gramEnd"/>
      <w:r w:rsidRPr="0036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предоставляется государственная услуга,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залу ожидания, местам для заполнения запросов о предоставлении </w:t>
      </w:r>
      <w:r w:rsidRPr="0036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муниципальной услуги, информационным стендам, необходимым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</w:rPr>
        <w:t>для предоставления муниципальной услуги, в том числе к обеспечению доступности для инвалидов указанных объектов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Прием заявителей должен осуществляться в специально выделенном для этих целей помещении. 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</w:t>
      </w:r>
      <w:r w:rsidRPr="0036155D">
        <w:rPr>
          <w:rFonts w:ascii="Times New Roman" w:eastAsia="Calibri" w:hAnsi="Times New Roman" w:cs="Times New Roman"/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>27.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писчая бумага, ручка).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>28.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>29.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>30.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передвижения (кресел-колясок), оборудуются места общественного пользования), </w:t>
      </w:r>
      <w:r w:rsidRPr="0036155D">
        <w:rPr>
          <w:rFonts w:ascii="Times New Roman" w:eastAsia="Calibri" w:hAnsi="Times New Roman" w:cs="Times New Roman"/>
          <w:sz w:val="28"/>
          <w:szCs w:val="28"/>
        </w:rPr>
        <w:t>средствами связи и информации</w:t>
      </w:r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</w:t>
      </w:r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выработке и реализации государственной политики и нормативному правовому регулированию в сфере социальной защиты населения;</w:t>
      </w:r>
      <w:proofErr w:type="gramEnd"/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Показатели доступности и качества муниципальной </w:t>
      </w:r>
      <w:proofErr w:type="gramStart"/>
      <w:r w:rsidRPr="0036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</w:t>
      </w:r>
      <w:proofErr w:type="gramEnd"/>
      <w:r w:rsidRPr="0036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том числе количество взаимодействий заявителя с должностными лицами при предоставлении муниципальной услуги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15"/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236"/>
      <w:bookmarkEnd w:id="4"/>
      <w:r w:rsidRPr="0036155D">
        <w:rPr>
          <w:rFonts w:ascii="Times New Roman" w:eastAsia="Times New Roman" w:hAnsi="Times New Roman" w:cs="Times New Roman"/>
          <w:sz w:val="28"/>
          <w:szCs w:val="28"/>
        </w:rPr>
        <w:t>31.</w:t>
      </w:r>
      <w:bookmarkEnd w:id="5"/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 Показателями доступности предоставления муниципальной услуги являются: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2)  соблюдение стандарта предоставления муниципальной услуги;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5)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32. Показателями качества предоставления муниципальной услуги являются: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1) отсутствие очередей при приеме (выдаче) документов;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Количество взаимодействий заявителя с уполномоченными должностными лицами органа исполнительной власти при предоставлении муниципальной услуги - 2, их общая продолжительность - 30 минут: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при личном получении заявителем результата предоставления муниципальной услуги.</w:t>
      </w:r>
    </w:p>
    <w:p w:rsidR="0036155D" w:rsidRPr="0036155D" w:rsidRDefault="0036155D" w:rsidP="0036155D">
      <w:pPr>
        <w:widowControl w:val="0"/>
        <w:tabs>
          <w:tab w:val="left" w:pos="1190"/>
        </w:tabs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и особенности </w:t>
      </w:r>
      <w:r w:rsidRPr="0036155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предоставления муниципальной услуги в электронной форме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33. Муниципальная услуга не предоставляется по экстерриториальному принципу, подача заявления производится в орган местного самоуправления или многофункциональный центр по месту нахождения объекта.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34.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муниципальной услуг (далее – комплексный запрос) в МФЦ Оренбургской области. При комплексном запросе взаимодействие с органами местного самоуправления, предоставляющими муниципальной услуги, осуществляется МФЦ Оренбургской области без участия заявителя при наличии соглашения о взаимодействии.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35. </w:t>
      </w:r>
      <w:proofErr w:type="gramStart"/>
      <w:r w:rsidRPr="0036155D">
        <w:rPr>
          <w:rFonts w:ascii="Times New Roman" w:eastAsia="Times New Roman" w:hAnsi="Times New Roman" w:cs="Times New Roman"/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предусматривается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</w:t>
      </w:r>
      <w:proofErr w:type="gramEnd"/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6155D">
        <w:rPr>
          <w:rFonts w:ascii="Times New Roman" w:eastAsia="Times New Roman" w:hAnsi="Times New Roman" w:cs="Times New Roman"/>
          <w:sz w:val="28"/>
          <w:szCs w:val="28"/>
        </w:rPr>
        <w:t>приеме</w:t>
      </w:r>
      <w:proofErr w:type="gramEnd"/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>36.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>При формировании запроса заявителя в электронной форме заявителю обеспечиваются: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>возможность копирования и сохранения документов, необходимых для предоставления услуги;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ЕСИА, и сведений, </w:t>
      </w:r>
      <w:r w:rsidRPr="0036155D">
        <w:rPr>
          <w:rFonts w:ascii="Times New Roman" w:eastAsia="Calibri" w:hAnsi="Times New Roman" w:cs="Times New Roman"/>
          <w:sz w:val="28"/>
          <w:szCs w:val="28"/>
        </w:rPr>
        <w:lastRenderedPageBreak/>
        <w:t>опубликованных на Портале;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36155D">
        <w:rPr>
          <w:rFonts w:ascii="Times New Roman" w:eastAsia="Calibri" w:hAnsi="Times New Roman" w:cs="Times New Roman"/>
          <w:sz w:val="28"/>
          <w:szCs w:val="28"/>
        </w:rPr>
        <w:t>потери</w:t>
      </w:r>
      <w:proofErr w:type="gramEnd"/>
      <w:r w:rsidRPr="0036155D">
        <w:rPr>
          <w:rFonts w:ascii="Times New Roman" w:eastAsia="Calibri" w:hAnsi="Times New Roman" w:cs="Times New Roman"/>
          <w:sz w:val="28"/>
          <w:szCs w:val="28"/>
        </w:rPr>
        <w:t xml:space="preserve"> ранее введенной информации;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3-х месяцев;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6155D">
        <w:rPr>
          <w:rFonts w:ascii="Times New Roman" w:eastAsia="Calibri" w:hAnsi="Times New Roman" w:cs="Times New Roman"/>
          <w:sz w:val="28"/>
          <w:szCs w:val="28"/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36155D">
        <w:rPr>
          <w:rFonts w:ascii="Times New Roman" w:eastAsia="Calibri" w:hAnsi="Times New Roman" w:cs="Times New Roman"/>
          <w:sz w:val="28"/>
          <w:szCs w:val="28"/>
        </w:rPr>
        <w:t>sig</w:t>
      </w:r>
      <w:proofErr w:type="spellEnd"/>
      <w:r w:rsidRPr="0036155D">
        <w:rPr>
          <w:rFonts w:ascii="Times New Roman" w:eastAsia="Calibri" w:hAnsi="Times New Roman" w:cs="Times New Roman"/>
          <w:sz w:val="28"/>
          <w:szCs w:val="28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36155D">
        <w:rPr>
          <w:rFonts w:ascii="Times New Roman" w:eastAsia="Calibri" w:hAnsi="Times New Roman" w:cs="Times New Roman"/>
          <w:sz w:val="28"/>
          <w:szCs w:val="28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sz w:val="28"/>
          <w:szCs w:val="28"/>
          <w:lang w:eastAsia="ru-RU"/>
        </w:rPr>
        <w:t>37. Требования к электронным документам, предоставляемым заявителем для получения услуги.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36155D">
        <w:rPr>
          <w:rFonts w:ascii="Times New Roman" w:eastAsia="Calibri" w:hAnsi="Times New Roman" w:cs="Times New Roman"/>
          <w:sz w:val="28"/>
          <w:szCs w:val="28"/>
        </w:rPr>
        <w:t>pdf</w:t>
      </w:r>
      <w:proofErr w:type="spellEnd"/>
      <w:r w:rsidRPr="0036155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6155D">
        <w:rPr>
          <w:rFonts w:ascii="Times New Roman" w:eastAsia="Calibri" w:hAnsi="Times New Roman" w:cs="Times New Roman"/>
          <w:sz w:val="28"/>
          <w:szCs w:val="28"/>
        </w:rPr>
        <w:t>jpg</w:t>
      </w:r>
      <w:proofErr w:type="spellEnd"/>
      <w:r w:rsidRPr="0036155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6155D">
        <w:rPr>
          <w:rFonts w:ascii="Times New Roman" w:eastAsia="Calibri" w:hAnsi="Times New Roman" w:cs="Times New Roman"/>
          <w:sz w:val="28"/>
          <w:szCs w:val="28"/>
        </w:rPr>
        <w:t>png</w:t>
      </w:r>
      <w:proofErr w:type="spellEnd"/>
      <w:r w:rsidRPr="003615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36155D">
        <w:rPr>
          <w:rFonts w:ascii="Times New Roman" w:eastAsia="Calibri" w:hAnsi="Times New Roman" w:cs="Times New Roman"/>
          <w:sz w:val="28"/>
          <w:szCs w:val="28"/>
        </w:rPr>
        <w:t>sig</w:t>
      </w:r>
      <w:proofErr w:type="spellEnd"/>
      <w:r w:rsidRPr="0036155D">
        <w:rPr>
          <w:rFonts w:ascii="Times New Roman" w:eastAsia="Calibri" w:hAnsi="Times New Roman" w:cs="Times New Roman"/>
          <w:sz w:val="28"/>
          <w:szCs w:val="28"/>
        </w:rPr>
        <w:t xml:space="preserve">), их необходимо направлять в виде электронного архива формата </w:t>
      </w:r>
      <w:proofErr w:type="spellStart"/>
      <w:r w:rsidRPr="0036155D">
        <w:rPr>
          <w:rFonts w:ascii="Times New Roman" w:eastAsia="Calibri" w:hAnsi="Times New Roman" w:cs="Times New Roman"/>
          <w:sz w:val="28"/>
          <w:szCs w:val="28"/>
        </w:rPr>
        <w:t>zip</w:t>
      </w:r>
      <w:proofErr w:type="spellEnd"/>
      <w:r w:rsidRPr="0036155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36155D">
        <w:rPr>
          <w:rFonts w:ascii="Times New Roman" w:eastAsia="Calibri" w:hAnsi="Times New Roman" w:cs="Times New Roman"/>
          <w:sz w:val="28"/>
          <w:szCs w:val="28"/>
        </w:rPr>
        <w:t>dpi</w:t>
      </w:r>
      <w:proofErr w:type="spellEnd"/>
      <w:r w:rsidRPr="0036155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>в черно-белом режиме при отсутствии в документе графических изображений;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>в режиме «оттенки серого» при наличии в документе изображений, отличных от цветного изображения;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 xml:space="preserve">в) документы в электронном виде подписываются </w:t>
      </w:r>
      <w:proofErr w:type="gramStart"/>
      <w:r w:rsidRPr="0036155D">
        <w:rPr>
          <w:rFonts w:ascii="Times New Roman" w:eastAsia="Calibri" w:hAnsi="Times New Roman" w:cs="Times New Roman"/>
          <w:sz w:val="28"/>
          <w:szCs w:val="28"/>
        </w:rPr>
        <w:t>квалифицированной</w:t>
      </w:r>
      <w:proofErr w:type="gramEnd"/>
      <w:r w:rsidRPr="0036155D">
        <w:rPr>
          <w:rFonts w:ascii="Times New Roman" w:eastAsia="Calibri" w:hAnsi="Times New Roman" w:cs="Times New Roman"/>
          <w:sz w:val="28"/>
          <w:szCs w:val="28"/>
        </w:rPr>
        <w:t xml:space="preserve"> ЭП.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D">
        <w:rPr>
          <w:rFonts w:ascii="Times New Roman" w:eastAsia="Calibri" w:hAnsi="Times New Roman" w:cs="Times New Roman"/>
          <w:sz w:val="28"/>
          <w:szCs w:val="28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left="18" w:right="5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36155D" w:rsidRPr="0036155D" w:rsidRDefault="0036155D" w:rsidP="0036155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55D" w:rsidRPr="0036155D" w:rsidRDefault="0036155D" w:rsidP="0036155D">
      <w:pPr>
        <w:widowControl w:val="0"/>
        <w:tabs>
          <w:tab w:val="left" w:pos="1154"/>
        </w:tabs>
        <w:autoSpaceDE w:val="0"/>
        <w:autoSpaceDN w:val="0"/>
        <w:spacing w:before="1" w:after="0" w:line="240" w:lineRule="auto"/>
        <w:ind w:right="159" w:firstLine="6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38. Предоставление муниципальной услуги включает в себя выполнение следующих административных</w:t>
      </w:r>
      <w:r w:rsidRPr="0036155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процедур:</w:t>
      </w:r>
    </w:p>
    <w:p w:rsidR="0036155D" w:rsidRPr="0036155D" w:rsidRDefault="0036155D" w:rsidP="0036155D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прием заявления и документов, их регистрация;</w:t>
      </w:r>
    </w:p>
    <w:p w:rsidR="0036155D" w:rsidRPr="0036155D" w:rsidRDefault="0036155D" w:rsidP="0036155D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lastRenderedPageBreak/>
        <w:t>рассмотрение документов, представленных</w:t>
      </w:r>
      <w:r w:rsidRPr="0036155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заявителем;</w:t>
      </w:r>
    </w:p>
    <w:p w:rsidR="0036155D" w:rsidRPr="0036155D" w:rsidRDefault="0036155D" w:rsidP="0036155D">
      <w:pPr>
        <w:widowControl w:val="0"/>
        <w:numPr>
          <w:ilvl w:val="0"/>
          <w:numId w:val="3"/>
        </w:numPr>
        <w:tabs>
          <w:tab w:val="left" w:pos="0"/>
          <w:tab w:val="left" w:pos="991"/>
        </w:tabs>
        <w:autoSpaceDE w:val="0"/>
        <w:autoSpaceDN w:val="0"/>
        <w:spacing w:after="0" w:line="240" w:lineRule="auto"/>
        <w:ind w:left="0" w:right="15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принятие решения о предоставлении муниципальной услуги (отказе в предоставлении муниципальной</w:t>
      </w:r>
      <w:r w:rsidRPr="0036155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услуги);</w:t>
      </w:r>
    </w:p>
    <w:p w:rsidR="0036155D" w:rsidRPr="0036155D" w:rsidRDefault="0036155D" w:rsidP="0036155D">
      <w:pPr>
        <w:widowControl w:val="0"/>
        <w:numPr>
          <w:ilvl w:val="0"/>
          <w:numId w:val="3"/>
        </w:numPr>
        <w:tabs>
          <w:tab w:val="left" w:pos="0"/>
          <w:tab w:val="left" w:pos="1001"/>
        </w:tabs>
        <w:autoSpaceDE w:val="0"/>
        <w:autoSpaceDN w:val="0"/>
        <w:spacing w:after="0" w:line="240" w:lineRule="auto"/>
        <w:ind w:left="0" w:right="4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 и выдача документа (постановления) об утверждении  документации по планировке территории (мотивированного отказа в утверждении документации по планировке</w:t>
      </w:r>
      <w:r w:rsidRPr="0036155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территории).</w:t>
      </w:r>
    </w:p>
    <w:p w:rsidR="0036155D" w:rsidRPr="0036155D" w:rsidRDefault="0036155D" w:rsidP="0036155D">
      <w:pPr>
        <w:widowControl w:val="0"/>
        <w:tabs>
          <w:tab w:val="left" w:pos="1018"/>
        </w:tabs>
        <w:autoSpaceDE w:val="0"/>
        <w:autoSpaceDN w:val="0"/>
        <w:spacing w:after="0" w:line="240" w:lineRule="auto"/>
        <w:ind w:right="48" w:firstLine="657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39. Данный перечень административных процедур является</w:t>
      </w:r>
      <w:r w:rsidRPr="0036155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исчерпывающим.</w:t>
      </w:r>
    </w:p>
    <w:p w:rsidR="0036155D" w:rsidRPr="0036155D" w:rsidRDefault="0036155D" w:rsidP="0036155D">
      <w:pPr>
        <w:widowControl w:val="0"/>
        <w:tabs>
          <w:tab w:val="left" w:pos="1018"/>
        </w:tabs>
        <w:autoSpaceDE w:val="0"/>
        <w:autoSpaceDN w:val="0"/>
        <w:spacing w:after="0" w:line="240" w:lineRule="auto"/>
        <w:ind w:right="48" w:firstLine="6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40. При предоставлении муниципальной услуги в электронной форме</w:t>
      </w:r>
      <w:r w:rsidRPr="0036155D">
        <w:rPr>
          <w:rFonts w:ascii="Times New Roman" w:eastAsia="Times New Roman" w:hAnsi="Times New Roman" w:cs="Times New Roman"/>
          <w:spacing w:val="-27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осуществляется: получение информации о порядке и сроках предоставления муниципальной</w:t>
      </w:r>
      <w:r w:rsidRPr="0036155D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36155D" w:rsidRPr="0036155D" w:rsidRDefault="0036155D" w:rsidP="0036155D">
      <w:pPr>
        <w:widowControl w:val="0"/>
        <w:tabs>
          <w:tab w:val="left" w:pos="0"/>
          <w:tab w:val="left" w:pos="10065"/>
          <w:tab w:val="left" w:pos="10400"/>
        </w:tabs>
        <w:autoSpaceDE w:val="0"/>
        <w:autoSpaceDN w:val="0"/>
        <w:spacing w:after="0" w:line="240" w:lineRule="auto"/>
        <w:ind w:right="48" w:firstLine="6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Запись на приём в администрации муниципального образования </w:t>
      </w:r>
      <w:r w:rsidR="00A124B4">
        <w:rPr>
          <w:rFonts w:ascii="Times New Roman" w:eastAsia="Times New Roman" w:hAnsi="Times New Roman" w:cs="Times New Roman"/>
          <w:sz w:val="28"/>
          <w:szCs w:val="28"/>
        </w:rPr>
        <w:t>Ленинский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области, </w:t>
      </w:r>
      <w:r w:rsidRPr="0036155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 для подачи запроса о предоставлении услуги (далее –</w:t>
      </w:r>
      <w:r w:rsidRPr="0036155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запрос);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right="48" w:firstLine="657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формирование запроса;</w:t>
      </w:r>
    </w:p>
    <w:p w:rsidR="0036155D" w:rsidRPr="0036155D" w:rsidRDefault="0036155D" w:rsidP="0036155D">
      <w:pPr>
        <w:widowControl w:val="0"/>
        <w:tabs>
          <w:tab w:val="left" w:pos="9405"/>
        </w:tabs>
        <w:autoSpaceDE w:val="0"/>
        <w:autoSpaceDN w:val="0"/>
        <w:spacing w:before="1" w:after="0" w:line="240" w:lineRule="auto"/>
        <w:ind w:right="48" w:firstLine="6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приём  и  регистрация в администрации муниципального образования </w:t>
      </w:r>
      <w:r w:rsidR="00A124B4">
        <w:rPr>
          <w:rFonts w:ascii="Times New Roman" w:eastAsia="Times New Roman" w:hAnsi="Times New Roman" w:cs="Times New Roman"/>
          <w:sz w:val="28"/>
          <w:szCs w:val="28"/>
        </w:rPr>
        <w:t>Ленинский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запроса </w:t>
      </w:r>
      <w:r w:rsidRPr="0036155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и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иных документов, необходимых для предоставления</w:t>
      </w:r>
      <w:r w:rsidRPr="003615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right="48" w:firstLine="657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получение результата предоставления муниципальной услуги; 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right="48" w:firstLine="657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получение сведений о ходе выполнения запроса; 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right="48" w:firstLine="657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осуществление оценки качества предоставления услуги;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right="48" w:firstLine="6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155D">
        <w:rPr>
          <w:rFonts w:ascii="Times New Roman" w:eastAsia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before="90" w:after="0" w:line="240" w:lineRule="auto"/>
        <w:ind w:left="663" w:right="16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bCs/>
          <w:sz w:val="28"/>
          <w:szCs w:val="28"/>
        </w:rPr>
        <w:t>Прием заявления и документов, их регистрация</w:t>
      </w:r>
    </w:p>
    <w:p w:rsidR="0036155D" w:rsidRPr="0036155D" w:rsidRDefault="0036155D" w:rsidP="0036155D">
      <w:pPr>
        <w:widowControl w:val="0"/>
        <w:autoSpaceDE w:val="0"/>
        <w:autoSpaceDN w:val="0"/>
        <w:spacing w:before="7"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55D" w:rsidRPr="0036155D" w:rsidRDefault="0036155D" w:rsidP="0036155D">
      <w:pPr>
        <w:widowControl w:val="0"/>
        <w:tabs>
          <w:tab w:val="left" w:pos="1212"/>
        </w:tabs>
        <w:autoSpaceDE w:val="0"/>
        <w:autoSpaceDN w:val="0"/>
        <w:spacing w:before="1" w:after="0" w:line="240" w:lineRule="auto"/>
        <w:ind w:right="1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41.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19 – 21 пункта 13 настоящего Административного</w:t>
      </w:r>
      <w:r w:rsidRPr="0036155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36155D" w:rsidRPr="0036155D" w:rsidRDefault="0036155D" w:rsidP="0036155D">
      <w:pPr>
        <w:widowControl w:val="0"/>
        <w:tabs>
          <w:tab w:val="left" w:pos="1162"/>
        </w:tabs>
        <w:autoSpaceDE w:val="0"/>
        <w:autoSpaceDN w:val="0"/>
        <w:spacing w:after="0" w:line="240" w:lineRule="auto"/>
        <w:ind w:right="15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42. Специалист, ответственный за приём и регистрацию заявления о предоставлении муниципальной</w:t>
      </w:r>
      <w:r w:rsidRPr="0036155D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36155D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6155D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36155D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Pr="0036155D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проверку</w:t>
      </w:r>
      <w:r w:rsidRPr="0036155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6155D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Pr="0036155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36155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Pr="0036155D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hyperlink r:id="rId12">
        <w:r w:rsidRPr="0036155D">
          <w:rPr>
            <w:rFonts w:ascii="Times New Roman" w:eastAsia="Times New Roman" w:hAnsi="Times New Roman" w:cs="Times New Roman"/>
            <w:sz w:val="28"/>
            <w:szCs w:val="28"/>
          </w:rPr>
          <w:t xml:space="preserve">пунктах 14 </w:t>
        </w:r>
      </w:hyperlink>
      <w:r w:rsidRPr="0036155D">
        <w:rPr>
          <w:rFonts w:ascii="Times New Roman" w:eastAsia="Times New Roman" w:hAnsi="Times New Roman" w:cs="Times New Roman"/>
          <w:sz w:val="28"/>
          <w:szCs w:val="28"/>
        </w:rPr>
        <w:t>– 17 настоящего Административного регламента, полноты и правильности оформления представленных документов в соответствии с требованиями пунктов 35 – 37 настоящего Административного регламента.</w:t>
      </w:r>
    </w:p>
    <w:p w:rsidR="0036155D" w:rsidRPr="0036155D" w:rsidRDefault="0036155D" w:rsidP="0036155D">
      <w:pPr>
        <w:widowControl w:val="0"/>
        <w:tabs>
          <w:tab w:val="left" w:pos="1157"/>
        </w:tabs>
        <w:autoSpaceDE w:val="0"/>
        <w:autoSpaceDN w:val="0"/>
        <w:spacing w:after="0" w:line="240" w:lineRule="auto"/>
        <w:ind w:right="15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43.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</w:t>
      </w:r>
      <w:r w:rsidRPr="0036155D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документов.</w:t>
      </w:r>
    </w:p>
    <w:p w:rsidR="0036155D" w:rsidRPr="0036155D" w:rsidRDefault="0036155D" w:rsidP="0036155D">
      <w:pPr>
        <w:widowControl w:val="0"/>
        <w:tabs>
          <w:tab w:val="left" w:pos="104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44. Результатом выполнения административной процедуры</w:t>
      </w:r>
      <w:r w:rsidRPr="0036155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является: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right="1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lastRenderedPageBreak/>
        <w:t>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услуги.</w:t>
      </w:r>
    </w:p>
    <w:p w:rsidR="0036155D" w:rsidRPr="0036155D" w:rsidRDefault="0036155D" w:rsidP="0036155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left="1891" w:right="139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bCs/>
          <w:sz w:val="28"/>
          <w:szCs w:val="28"/>
        </w:rPr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left="262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55D" w:rsidRPr="0036155D" w:rsidRDefault="0036155D" w:rsidP="0036155D">
      <w:pPr>
        <w:widowControl w:val="0"/>
        <w:tabs>
          <w:tab w:val="left" w:pos="1037"/>
        </w:tabs>
        <w:autoSpaceDE w:val="0"/>
        <w:autoSpaceDN w:val="0"/>
        <w:spacing w:before="1" w:after="0" w:line="240" w:lineRule="auto"/>
        <w:ind w:right="1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45.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документов.</w:t>
      </w:r>
    </w:p>
    <w:p w:rsidR="0036155D" w:rsidRPr="0036155D" w:rsidRDefault="0036155D" w:rsidP="0036155D">
      <w:pPr>
        <w:widowControl w:val="0"/>
        <w:tabs>
          <w:tab w:val="left" w:pos="1061"/>
        </w:tabs>
        <w:autoSpaceDE w:val="0"/>
        <w:autoSpaceDN w:val="0"/>
        <w:spacing w:after="0" w:line="240" w:lineRule="auto"/>
        <w:ind w:right="15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46. Уполномоченными должностными лицами осуществляется проверка наличия указанных в пункте 17 настоящего Административного регламента оснований для отказа в приёме</w:t>
      </w:r>
      <w:r w:rsidRPr="0036155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документов.</w:t>
      </w:r>
    </w:p>
    <w:p w:rsidR="0036155D" w:rsidRPr="0036155D" w:rsidRDefault="0036155D" w:rsidP="0036155D">
      <w:pPr>
        <w:widowControl w:val="0"/>
        <w:tabs>
          <w:tab w:val="left" w:pos="1075"/>
        </w:tabs>
        <w:autoSpaceDE w:val="0"/>
        <w:autoSpaceDN w:val="0"/>
        <w:spacing w:after="0" w:line="240" w:lineRule="auto"/>
        <w:ind w:right="15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47. Время выполнения административной процедуры: в течение 1-го рабочего дня со дня получения уполномоченными должностными лицами заявления, прилагаемых заявителем документов.</w:t>
      </w:r>
    </w:p>
    <w:p w:rsidR="0036155D" w:rsidRPr="0036155D" w:rsidRDefault="0036155D" w:rsidP="00E54BA6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after="0" w:line="240" w:lineRule="auto"/>
        <w:ind w:left="0" w:right="15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административной процедуры является принятие уполномоченными должностными лицами решения об отсутствии оснований для отказа в приёме</w:t>
      </w:r>
      <w:r w:rsidRPr="0036155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документов.</w:t>
      </w:r>
    </w:p>
    <w:p w:rsidR="0036155D" w:rsidRPr="0036155D" w:rsidRDefault="0036155D" w:rsidP="0036155D">
      <w:pPr>
        <w:widowControl w:val="0"/>
        <w:tabs>
          <w:tab w:val="left" w:pos="1054"/>
        </w:tabs>
        <w:autoSpaceDE w:val="0"/>
        <w:autoSpaceDN w:val="0"/>
        <w:spacing w:after="0" w:line="240" w:lineRule="auto"/>
        <w:ind w:right="1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49. Основанием для начала административной процедуры является принятие уполномоченными должностными лицами решения об отсутствии оснований для отказа в приёме</w:t>
      </w:r>
      <w:r w:rsidRPr="0036155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документов.</w:t>
      </w:r>
    </w:p>
    <w:p w:rsidR="0036155D" w:rsidRPr="0036155D" w:rsidRDefault="0036155D" w:rsidP="0036155D">
      <w:pPr>
        <w:widowControl w:val="0"/>
        <w:tabs>
          <w:tab w:val="left" w:pos="1039"/>
        </w:tabs>
        <w:autoSpaceDE w:val="0"/>
        <w:autoSpaceDN w:val="0"/>
        <w:spacing w:after="0" w:line="240" w:lineRule="auto"/>
        <w:ind w:right="1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50. Уполномоченные должностные лица осуществляют проверку наличия установленных в пункте 19 настоящего</w:t>
      </w:r>
      <w:r w:rsidRPr="0036155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36155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Pr="0036155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оснований</w:t>
      </w:r>
      <w:r w:rsidRPr="0036155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6155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отказа</w:t>
      </w:r>
      <w:r w:rsidRPr="0036155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155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36155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:rsidR="0036155D" w:rsidRPr="0036155D" w:rsidRDefault="0036155D" w:rsidP="0036155D">
      <w:pPr>
        <w:widowControl w:val="0"/>
        <w:tabs>
          <w:tab w:val="left" w:pos="1154"/>
        </w:tabs>
        <w:autoSpaceDE w:val="0"/>
        <w:autoSpaceDN w:val="0"/>
        <w:spacing w:before="1" w:after="0" w:line="240" w:lineRule="auto"/>
        <w:ind w:right="15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51. Уполномоченные должностные лица осуществляет проверку документации по планировке территории на соответствие требованиям, указанным в части 10 статьи 45 Градостроительного кодекса Российской Федерации в срок не более 20 рабочих дней со дня ее</w:t>
      </w:r>
      <w:r w:rsidRPr="0036155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поступления.</w:t>
      </w:r>
    </w:p>
    <w:p w:rsidR="0036155D" w:rsidRPr="0036155D" w:rsidRDefault="0036155D" w:rsidP="0036155D">
      <w:pPr>
        <w:widowControl w:val="0"/>
        <w:tabs>
          <w:tab w:val="left" w:pos="1018"/>
        </w:tabs>
        <w:autoSpaceDE w:val="0"/>
        <w:autoSpaceDN w:val="0"/>
        <w:spacing w:after="0" w:line="240" w:lineRule="auto"/>
        <w:ind w:right="15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52.  По результатам проверки уполномоченными должностными лицами принимается решение о: </w:t>
      </w:r>
    </w:p>
    <w:p w:rsidR="0036155D" w:rsidRPr="0036155D" w:rsidRDefault="0036155D" w:rsidP="0036155D">
      <w:pPr>
        <w:widowControl w:val="0"/>
        <w:tabs>
          <w:tab w:val="left" w:pos="1018"/>
        </w:tabs>
        <w:autoSpaceDE w:val="0"/>
        <w:autoSpaceDN w:val="0"/>
        <w:spacing w:after="0" w:line="240" w:lineRule="auto"/>
        <w:ind w:right="15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155D">
        <w:rPr>
          <w:rFonts w:ascii="Times New Roman" w:eastAsia="Times New Roman" w:hAnsi="Times New Roman" w:cs="Times New Roman"/>
          <w:sz w:val="28"/>
          <w:szCs w:val="28"/>
        </w:rPr>
        <w:t>направлении</w:t>
      </w:r>
      <w:proofErr w:type="gramEnd"/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  документации по планировке территории на утверждение высшему должностному лицу органа местного самоуправления;</w:t>
      </w:r>
    </w:p>
    <w:p w:rsidR="0036155D" w:rsidRPr="0036155D" w:rsidRDefault="0036155D" w:rsidP="0036155D">
      <w:pPr>
        <w:widowControl w:val="0"/>
        <w:autoSpaceDE w:val="0"/>
        <w:autoSpaceDN w:val="0"/>
        <w:spacing w:before="8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155D">
        <w:rPr>
          <w:rFonts w:ascii="Times New Roman" w:eastAsia="Times New Roman" w:hAnsi="Times New Roman" w:cs="Times New Roman"/>
          <w:sz w:val="28"/>
          <w:szCs w:val="28"/>
        </w:rPr>
        <w:t>отклонении</w:t>
      </w:r>
      <w:proofErr w:type="gramEnd"/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 документации и о направлении ее на доработку.</w:t>
      </w:r>
    </w:p>
    <w:p w:rsidR="0036155D" w:rsidRPr="0036155D" w:rsidRDefault="0036155D" w:rsidP="0036155D">
      <w:pPr>
        <w:widowControl w:val="0"/>
        <w:tabs>
          <w:tab w:val="left" w:pos="1056"/>
        </w:tabs>
        <w:autoSpaceDE w:val="0"/>
        <w:autoSpaceDN w:val="0"/>
        <w:spacing w:after="0" w:line="240" w:lineRule="auto"/>
        <w:ind w:right="15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53. До утверждения документации по планировке территории высшим должностным лицом органа местного самоуправления, уполномоченные должностные лица</w:t>
      </w:r>
      <w:r w:rsidRPr="0036155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обеспечивают:</w:t>
      </w:r>
    </w:p>
    <w:p w:rsidR="0036155D" w:rsidRPr="0036155D" w:rsidRDefault="0036155D" w:rsidP="0036155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обязательное рассмотрение проекта планировки территории на общественных обсуждениях или публичных</w:t>
      </w:r>
      <w:r w:rsidRPr="0036155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слушаниях;</w:t>
      </w:r>
    </w:p>
    <w:p w:rsidR="0036155D" w:rsidRPr="0036155D" w:rsidRDefault="0036155D" w:rsidP="0036155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right="15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опубликование заключения о результатах общественных обсуждений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lastRenderedPageBreak/>
        <w:t>или публичных слушаний в порядке, установленном для официального опубликования муниципальных правовых актов, и размещение на официальном сайте муниципального образования в сети «Интернет» (при наличии официального сайта муниципального</w:t>
      </w:r>
      <w:r w:rsidRPr="0036155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образования).</w:t>
      </w:r>
    </w:p>
    <w:p w:rsidR="0036155D" w:rsidRPr="0036155D" w:rsidRDefault="0036155D" w:rsidP="0036155D">
      <w:pPr>
        <w:widowControl w:val="0"/>
        <w:tabs>
          <w:tab w:val="left" w:pos="1133"/>
        </w:tabs>
        <w:autoSpaceDE w:val="0"/>
        <w:autoSpaceDN w:val="0"/>
        <w:spacing w:after="0" w:line="240" w:lineRule="auto"/>
        <w:ind w:right="15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54. Порядок организации и проведения общественных обсуждений или публичных слушаний по проекту планировки территории определяется уставом муниципального образования и (или) нормативными правовыми актами представительного органа муниципального</w:t>
      </w:r>
      <w:r w:rsidRPr="0036155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</w:p>
    <w:p w:rsidR="0036155D" w:rsidRPr="0036155D" w:rsidRDefault="0036155D" w:rsidP="0036155D">
      <w:pPr>
        <w:widowControl w:val="0"/>
        <w:tabs>
          <w:tab w:val="left" w:pos="1138"/>
        </w:tabs>
        <w:autoSpaceDE w:val="0"/>
        <w:autoSpaceDN w:val="0"/>
        <w:spacing w:after="0" w:line="240" w:lineRule="auto"/>
        <w:ind w:right="15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55. Общественные обсуждения или публичные слушания по проекту планировки территории не проводятся случаях, установленных частью 5.1 статьи 46 Градостроительного кодекса Российской</w:t>
      </w:r>
      <w:r w:rsidRPr="0036155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36155D" w:rsidRPr="0036155D" w:rsidRDefault="0036155D" w:rsidP="0036155D">
      <w:pPr>
        <w:widowControl w:val="0"/>
        <w:tabs>
          <w:tab w:val="left" w:pos="1094"/>
        </w:tabs>
        <w:autoSpaceDE w:val="0"/>
        <w:autoSpaceDN w:val="0"/>
        <w:spacing w:after="0" w:line="240" w:lineRule="auto"/>
        <w:ind w:right="1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56. </w:t>
      </w:r>
      <w:proofErr w:type="gramStart"/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общественных обсуждений или публичных слушаний со дня оповещения жителей муниципального образования о времени и месте их проведения до дня опубликования </w:t>
      </w:r>
      <w:r w:rsidR="0056681B">
        <w:rPr>
          <w:rFonts w:ascii="Times New Roman" w:eastAsia="Times New Roman" w:hAnsi="Times New Roman" w:cs="Times New Roman"/>
          <w:sz w:val="28"/>
          <w:szCs w:val="28"/>
        </w:rPr>
        <w:t xml:space="preserve">(обнародования)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заключения о результатах общественных обсуждений или публичных слушаний определяется уставом муниципального образования и (или) нормативными правовыми</w:t>
      </w:r>
      <w:r w:rsidRPr="0036155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Pr="0036155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представительного</w:t>
      </w:r>
      <w:r w:rsidRPr="0036155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36155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36155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36155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6155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6155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36155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36155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36155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1- ого месяца и более 3-х</w:t>
      </w:r>
      <w:r w:rsidRPr="0036155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месяцев.</w:t>
      </w:r>
      <w:proofErr w:type="gramEnd"/>
    </w:p>
    <w:p w:rsidR="0036155D" w:rsidRPr="0036155D" w:rsidRDefault="0036155D" w:rsidP="0036155D">
      <w:pPr>
        <w:widowControl w:val="0"/>
        <w:numPr>
          <w:ilvl w:val="0"/>
          <w:numId w:val="2"/>
        </w:numPr>
        <w:tabs>
          <w:tab w:val="left" w:pos="1056"/>
        </w:tabs>
        <w:autoSpaceDE w:val="0"/>
        <w:autoSpaceDN w:val="0"/>
        <w:spacing w:before="1" w:after="0" w:line="240" w:lineRule="auto"/>
        <w:ind w:right="15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Уполномоченные должностные лица готовят проект документа (постановления) об утверждении документации по планировке территории (мотивированного отказа в утверждении документации по планировке территории) и в срок не позднее чем через 10 дней со дня проведения публичных слушаний направляют главе местной</w:t>
      </w:r>
      <w:r w:rsidRPr="0036155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администрации:</w:t>
      </w:r>
    </w:p>
    <w:p w:rsidR="0036155D" w:rsidRPr="0036155D" w:rsidRDefault="0036155D" w:rsidP="0036155D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right="112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подготовленную документацию по планировке территории; </w:t>
      </w:r>
    </w:p>
    <w:p w:rsidR="0036155D" w:rsidRPr="0036155D" w:rsidRDefault="0036155D" w:rsidP="0036155D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right="13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протокол общественных обсуждений или публичных слушаний по проекту планировки территории; </w:t>
      </w:r>
    </w:p>
    <w:p w:rsidR="0036155D" w:rsidRPr="0036155D" w:rsidRDefault="0036155D" w:rsidP="0036155D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right="112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заключение о результатах общественных обсуждений или публичных слушаний;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right="15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проект документа (постановления) об утверждении документации по планировке территории (мотивированный отказ в утверждении документации по планировке территории).</w:t>
      </w:r>
    </w:p>
    <w:p w:rsidR="0036155D" w:rsidRPr="0036155D" w:rsidRDefault="0036155D" w:rsidP="0036155D">
      <w:pPr>
        <w:widowControl w:val="0"/>
        <w:numPr>
          <w:ilvl w:val="0"/>
          <w:numId w:val="2"/>
        </w:numPr>
        <w:tabs>
          <w:tab w:val="left" w:pos="1169"/>
        </w:tabs>
        <w:autoSpaceDE w:val="0"/>
        <w:autoSpaceDN w:val="0"/>
        <w:spacing w:before="1" w:after="0" w:line="240" w:lineRule="auto"/>
        <w:ind w:right="156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Главой местной администрации по итогам рассмотрения указанных документов принимается</w:t>
      </w:r>
      <w:r w:rsidRPr="0036155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решения: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left="116" w:right="156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об утверждении документации по планировке территории и подписание соответствующего документа (постановления);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left="116" w:right="15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об отказе в утверждении документации по планировке территории и подписание мотивированного отказа в утверждении документации по планировке территории.</w:t>
      </w:r>
    </w:p>
    <w:p w:rsidR="0036155D" w:rsidRPr="0036155D" w:rsidRDefault="0036155D" w:rsidP="0036155D">
      <w:pPr>
        <w:widowControl w:val="0"/>
        <w:numPr>
          <w:ilvl w:val="0"/>
          <w:numId w:val="2"/>
        </w:numPr>
        <w:tabs>
          <w:tab w:val="left" w:pos="1015"/>
        </w:tabs>
        <w:autoSpaceDE w:val="0"/>
        <w:autoSpaceDN w:val="0"/>
        <w:spacing w:after="0" w:line="240" w:lineRule="auto"/>
        <w:ind w:right="15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Документация</w:t>
      </w:r>
      <w:r w:rsidRPr="0036155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6155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планировке</w:t>
      </w:r>
      <w:r w:rsidRPr="0036155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территории,</w:t>
      </w:r>
      <w:r w:rsidRPr="0036155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утверждаемая</w:t>
      </w:r>
      <w:r w:rsidRPr="0036155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органом</w:t>
      </w:r>
      <w:r w:rsidRPr="0036155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36155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самоуправления муниципального района, направляется главе поселения применительно к </w:t>
      </w:r>
      <w:proofErr w:type="gramStart"/>
      <w:r w:rsidRPr="0036155D">
        <w:rPr>
          <w:rFonts w:ascii="Times New Roman" w:eastAsia="Times New Roman" w:hAnsi="Times New Roman" w:cs="Times New Roman"/>
          <w:sz w:val="28"/>
          <w:szCs w:val="28"/>
        </w:rPr>
        <w:t>территориям</w:t>
      </w:r>
      <w:proofErr w:type="gramEnd"/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 которых осуществлялась подготовка такой документации, в течение 7-и дней со дня ее</w:t>
      </w:r>
      <w:r w:rsidRPr="0036155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утверждения.</w:t>
      </w:r>
    </w:p>
    <w:p w:rsidR="0036155D" w:rsidRPr="0036155D" w:rsidRDefault="0036155D" w:rsidP="0036155D">
      <w:pPr>
        <w:widowControl w:val="0"/>
        <w:numPr>
          <w:ilvl w:val="0"/>
          <w:numId w:val="2"/>
        </w:numPr>
        <w:tabs>
          <w:tab w:val="left" w:pos="1032"/>
        </w:tabs>
        <w:autoSpaceDE w:val="0"/>
        <w:autoSpaceDN w:val="0"/>
        <w:spacing w:after="0" w:line="240" w:lineRule="auto"/>
        <w:ind w:right="15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Уполномоченные должностные лица обеспечивают опубликование</w:t>
      </w:r>
      <w:r w:rsidR="00566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81B">
        <w:rPr>
          <w:rFonts w:ascii="Times New Roman" w:eastAsia="Times New Roman" w:hAnsi="Times New Roman" w:cs="Times New Roman"/>
          <w:sz w:val="28"/>
          <w:szCs w:val="28"/>
        </w:rPr>
        <w:lastRenderedPageBreak/>
        <w:t>(обнародование)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утвержденной документации по планировке</w:t>
      </w:r>
      <w:r w:rsidRPr="0036155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36155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155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Pr="0036155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Pr="0036155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6155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официального</w:t>
      </w:r>
      <w:r w:rsidRPr="0036155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опубликования</w:t>
      </w:r>
      <w:r w:rsidRPr="0036155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56681B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(обнародования)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муниципальных правовых актов, иной официальной информации, в и размещение на официальном сайте муниципального образования (при наличии официального сайта муниципального образования) в сети «Интернет» течение 7-и дней со дня ее</w:t>
      </w:r>
      <w:r w:rsidRPr="0036155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утверждения.</w:t>
      </w:r>
    </w:p>
    <w:p w:rsidR="0036155D" w:rsidRPr="0036155D" w:rsidRDefault="0036155D" w:rsidP="0036155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 заявителю результата предоставления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55D" w:rsidRPr="0036155D" w:rsidRDefault="0036155D" w:rsidP="0036155D">
      <w:pPr>
        <w:widowControl w:val="0"/>
        <w:numPr>
          <w:ilvl w:val="0"/>
          <w:numId w:val="2"/>
        </w:numPr>
        <w:tabs>
          <w:tab w:val="left" w:pos="1109"/>
        </w:tabs>
        <w:autoSpaceDE w:val="0"/>
        <w:autoSpaceDN w:val="0"/>
        <w:spacing w:before="80" w:after="0" w:line="240" w:lineRule="auto"/>
        <w:ind w:right="15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подписание высшим должностным лицом органа местного самоуправления документа (постановления) об утверждении  документации по планировке территории (мотивированного отказа в утверждении документации по планировке территории).</w:t>
      </w:r>
    </w:p>
    <w:p w:rsidR="0036155D" w:rsidRPr="0036155D" w:rsidRDefault="0036155D" w:rsidP="0036155D">
      <w:pPr>
        <w:widowControl w:val="0"/>
        <w:numPr>
          <w:ilvl w:val="0"/>
          <w:numId w:val="2"/>
        </w:numPr>
        <w:tabs>
          <w:tab w:val="left" w:pos="1181"/>
        </w:tabs>
        <w:autoSpaceDE w:val="0"/>
        <w:autoSpaceDN w:val="0"/>
        <w:spacing w:after="0" w:line="240" w:lineRule="auto"/>
        <w:ind w:right="15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</w:t>
      </w:r>
      <w:r w:rsidRPr="0036155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заявителя.</w:t>
      </w:r>
    </w:p>
    <w:p w:rsidR="0036155D" w:rsidRPr="0036155D" w:rsidRDefault="0036155D" w:rsidP="0036155D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spacing w:after="0" w:line="240" w:lineRule="auto"/>
        <w:ind w:left="142" w:firstLine="5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Время выполнения административной процедуры: осуществляется не позднее 3-х</w:t>
      </w:r>
      <w:r w:rsidRPr="0036155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дней.</w:t>
      </w:r>
    </w:p>
    <w:p w:rsidR="0036155D" w:rsidRPr="0036155D" w:rsidRDefault="0036155D" w:rsidP="0036155D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spacing w:after="0" w:line="240" w:lineRule="auto"/>
        <w:ind w:left="142" w:firstLine="5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административной процедуры является выдача</w:t>
      </w:r>
      <w:r w:rsidRPr="0036155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заявителю:</w:t>
      </w:r>
    </w:p>
    <w:p w:rsidR="0036155D" w:rsidRPr="0036155D" w:rsidRDefault="0036155D" w:rsidP="0036155D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142" w:right="160" w:firstLine="5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документа (постановления) об утверждении  документации по планировке территории;</w:t>
      </w:r>
    </w:p>
    <w:p w:rsidR="0036155D" w:rsidRPr="0036155D" w:rsidRDefault="0036155D" w:rsidP="0036155D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142" w:firstLine="5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мотивированного отказа в утверждении документации по планировке территории.</w:t>
      </w:r>
    </w:p>
    <w:p w:rsidR="0036155D" w:rsidRPr="0036155D" w:rsidRDefault="0036155D" w:rsidP="0036155D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142" w:right="148" w:firstLine="51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155D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 В данном случае документы готовятся в формате </w:t>
      </w:r>
      <w:proofErr w:type="spellStart"/>
      <w:r w:rsidRPr="0036155D">
        <w:rPr>
          <w:rFonts w:ascii="Times New Roman" w:eastAsia="Times New Roman" w:hAnsi="Times New Roman" w:cs="Times New Roman"/>
          <w:sz w:val="28"/>
          <w:szCs w:val="28"/>
        </w:rPr>
        <w:t>pdf</w:t>
      </w:r>
      <w:proofErr w:type="spellEnd"/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Указанные документы в формате электронного архива </w:t>
      </w:r>
      <w:proofErr w:type="spellStart"/>
      <w:r w:rsidRPr="0036155D">
        <w:rPr>
          <w:rFonts w:ascii="Times New Roman" w:eastAsia="Times New Roman" w:hAnsi="Times New Roman" w:cs="Times New Roman"/>
          <w:sz w:val="28"/>
          <w:szCs w:val="28"/>
        </w:rPr>
        <w:t>zip</w:t>
      </w:r>
      <w:proofErr w:type="spellEnd"/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 направляются в личный кабинет заявителя).</w:t>
      </w:r>
      <w:proofErr w:type="gramEnd"/>
    </w:p>
    <w:p w:rsidR="0036155D" w:rsidRPr="0036155D" w:rsidRDefault="0036155D" w:rsidP="0036155D">
      <w:pPr>
        <w:widowControl w:val="0"/>
        <w:autoSpaceDE w:val="0"/>
        <w:autoSpaceDN w:val="0"/>
        <w:spacing w:before="1" w:after="0" w:line="240" w:lineRule="auto"/>
        <w:ind w:left="116" w:right="15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МФЦ.</w:t>
      </w:r>
    </w:p>
    <w:p w:rsidR="0036155D" w:rsidRPr="0036155D" w:rsidRDefault="0036155D" w:rsidP="0036155D">
      <w:pPr>
        <w:widowControl w:val="0"/>
        <w:numPr>
          <w:ilvl w:val="0"/>
          <w:numId w:val="2"/>
        </w:numPr>
        <w:tabs>
          <w:tab w:val="left" w:pos="1030"/>
        </w:tabs>
        <w:autoSpaceDE w:val="0"/>
        <w:autoSpaceDN w:val="0"/>
        <w:spacing w:after="0" w:line="240" w:lineRule="auto"/>
        <w:ind w:right="158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</w:t>
      </w:r>
      <w:r w:rsidRPr="0036155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документов.</w:t>
      </w:r>
    </w:p>
    <w:p w:rsidR="0036155D" w:rsidRPr="0036155D" w:rsidRDefault="0036155D" w:rsidP="0036155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IV</w:t>
      </w:r>
      <w:r w:rsidRPr="0036155D">
        <w:rPr>
          <w:rFonts w:ascii="Times New Roman" w:eastAsia="Times New Roman" w:hAnsi="Times New Roman" w:cs="Times New Roman"/>
          <w:b/>
          <w:bCs/>
          <w:sz w:val="28"/>
          <w:szCs w:val="28"/>
        </w:rPr>
        <w:t>. Формы контроля за предоставлением муниципальной услуги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left="18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36155D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6155D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6155D" w:rsidRPr="0036155D" w:rsidRDefault="0036155D" w:rsidP="0036155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55D" w:rsidRPr="0036155D" w:rsidRDefault="0036155D" w:rsidP="0036155D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spacing w:after="0" w:line="240" w:lineRule="auto"/>
        <w:ind w:right="156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Текущий </w:t>
      </w:r>
      <w:proofErr w:type="gramStart"/>
      <w:r w:rsidRPr="0036155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</w:t>
      </w:r>
      <w:r w:rsidRPr="0036155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36155D" w:rsidRPr="0036155D" w:rsidRDefault="0036155D" w:rsidP="0036155D">
      <w:pPr>
        <w:widowControl w:val="0"/>
        <w:numPr>
          <w:ilvl w:val="0"/>
          <w:numId w:val="2"/>
        </w:numPr>
        <w:tabs>
          <w:tab w:val="left" w:pos="1066"/>
        </w:tabs>
        <w:autoSpaceDE w:val="0"/>
        <w:autoSpaceDN w:val="0"/>
        <w:spacing w:after="0" w:line="240" w:lineRule="auto"/>
        <w:ind w:right="15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</w:t>
      </w:r>
      <w:r w:rsidRPr="0036155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самоуправления.</w:t>
      </w:r>
    </w:p>
    <w:p w:rsidR="0036155D" w:rsidRPr="0036155D" w:rsidRDefault="0036155D" w:rsidP="0036155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периодичность осуществления </w:t>
      </w:r>
      <w:proofErr w:type="gramStart"/>
      <w:r w:rsidRPr="0036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плановых</w:t>
      </w:r>
      <w:proofErr w:type="gramEnd"/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внеплановых проверок полноты и качества предоставления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услуги, в том числе порядок и формы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6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36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полнотой и качеством ее предоставления</w:t>
      </w:r>
    </w:p>
    <w:p w:rsidR="0036155D" w:rsidRPr="0036155D" w:rsidRDefault="0036155D" w:rsidP="0036155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55D" w:rsidRPr="0036155D" w:rsidRDefault="0036155D" w:rsidP="0036155D">
      <w:pPr>
        <w:widowControl w:val="0"/>
        <w:numPr>
          <w:ilvl w:val="0"/>
          <w:numId w:val="2"/>
        </w:numPr>
        <w:tabs>
          <w:tab w:val="left" w:pos="1094"/>
        </w:tabs>
        <w:autoSpaceDE w:val="0"/>
        <w:autoSpaceDN w:val="0"/>
        <w:spacing w:before="1" w:after="0" w:line="240" w:lineRule="auto"/>
        <w:ind w:right="158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</w:t>
      </w:r>
      <w:r w:rsidRPr="0036155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36155D" w:rsidRPr="0036155D" w:rsidRDefault="0036155D" w:rsidP="0036155D">
      <w:pPr>
        <w:widowControl w:val="0"/>
        <w:numPr>
          <w:ilvl w:val="0"/>
          <w:numId w:val="2"/>
        </w:numPr>
        <w:tabs>
          <w:tab w:val="left" w:pos="1075"/>
        </w:tabs>
        <w:autoSpaceDE w:val="0"/>
        <w:autoSpaceDN w:val="0"/>
        <w:spacing w:before="80" w:after="0" w:line="240" w:lineRule="auto"/>
        <w:ind w:right="15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</w:t>
      </w:r>
      <w:r w:rsidRPr="0036155D">
        <w:rPr>
          <w:rFonts w:ascii="Times New Roman" w:eastAsia="Times New Roman" w:hAnsi="Times New Roman" w:cs="Times New Roman"/>
          <w:spacing w:val="-32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действия (бездействия)</w:t>
      </w:r>
      <w:r w:rsidRPr="0036155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специалистов.</w:t>
      </w:r>
    </w:p>
    <w:p w:rsidR="0036155D" w:rsidRPr="0036155D" w:rsidRDefault="0036155D" w:rsidP="0036155D">
      <w:pPr>
        <w:widowControl w:val="0"/>
        <w:numPr>
          <w:ilvl w:val="0"/>
          <w:numId w:val="2"/>
        </w:numPr>
        <w:tabs>
          <w:tab w:val="left" w:pos="1154"/>
        </w:tabs>
        <w:autoSpaceDE w:val="0"/>
        <w:autoSpaceDN w:val="0"/>
        <w:spacing w:after="0" w:line="240" w:lineRule="auto"/>
        <w:ind w:right="15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Проверки могут быть плановыми или внеплановыми. Порядок и периодичность осуществления</w:t>
      </w:r>
      <w:r w:rsidRPr="0036155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плановых</w:t>
      </w:r>
      <w:r w:rsidRPr="0036155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проверок</w:t>
      </w:r>
      <w:r w:rsidRPr="0036155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устанавливается</w:t>
      </w:r>
      <w:r w:rsidRPr="0036155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органом</w:t>
      </w:r>
      <w:r w:rsidRPr="0036155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36155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самоуправления.</w:t>
      </w:r>
      <w:r w:rsidRPr="0036155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</w:t>
      </w:r>
      <w:r w:rsidRPr="0036155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устранению.</w:t>
      </w:r>
    </w:p>
    <w:p w:rsidR="0036155D" w:rsidRPr="0036155D" w:rsidRDefault="0036155D" w:rsidP="0036155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должностных лиц органа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36155D" w:rsidRPr="0036155D" w:rsidRDefault="0036155D" w:rsidP="0036155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55D" w:rsidRPr="0036155D" w:rsidRDefault="0036155D" w:rsidP="0036155D">
      <w:pPr>
        <w:widowControl w:val="0"/>
        <w:numPr>
          <w:ilvl w:val="0"/>
          <w:numId w:val="2"/>
        </w:numPr>
        <w:tabs>
          <w:tab w:val="left" w:pos="1075"/>
        </w:tabs>
        <w:autoSpaceDE w:val="0"/>
        <w:autoSpaceDN w:val="0"/>
        <w:spacing w:after="0" w:line="240" w:lineRule="auto"/>
        <w:ind w:right="148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</w:t>
      </w:r>
      <w:r w:rsidRPr="0036155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36155D" w:rsidRPr="0036155D" w:rsidRDefault="0036155D" w:rsidP="0036155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left="18" w:right="5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Требования к порядку и формам </w:t>
      </w:r>
      <w:proofErr w:type="gramStart"/>
      <w:r w:rsidRPr="0036155D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3615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предоставлением муниципальной услуги, в том числе со стороны граждан, 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left="18" w:right="5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bCs/>
          <w:sz w:val="28"/>
          <w:szCs w:val="28"/>
        </w:rPr>
        <w:t>их объединений и организаций</w:t>
      </w:r>
    </w:p>
    <w:p w:rsidR="0036155D" w:rsidRPr="0036155D" w:rsidRDefault="0036155D" w:rsidP="0036155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55D" w:rsidRPr="0036155D" w:rsidRDefault="0036155D" w:rsidP="0036155D">
      <w:pPr>
        <w:widowControl w:val="0"/>
        <w:numPr>
          <w:ilvl w:val="0"/>
          <w:numId w:val="2"/>
        </w:numPr>
        <w:tabs>
          <w:tab w:val="left" w:pos="1118"/>
        </w:tabs>
        <w:autoSpaceDE w:val="0"/>
        <w:autoSpaceDN w:val="0"/>
        <w:spacing w:after="0" w:line="240" w:lineRule="auto"/>
        <w:ind w:right="15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</w:t>
      </w:r>
      <w:r w:rsidRPr="0036155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запросы.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</w:rPr>
        <w:t xml:space="preserve">V. </w:t>
      </w:r>
      <w:proofErr w:type="gramStart"/>
      <w:r w:rsidRPr="0036155D">
        <w:rPr>
          <w:rFonts w:ascii="Times New Roman" w:eastAsia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</w:t>
      </w:r>
      <w:r w:rsidR="0056681B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местного самоуправления</w:t>
      </w:r>
      <w:r w:rsidRPr="0036155D">
        <w:rPr>
          <w:rFonts w:ascii="Times New Roman" w:eastAsia="Times New Roman" w:hAnsi="Times New Roman" w:cs="Times New Roman"/>
          <w:b/>
          <w:sz w:val="28"/>
          <w:szCs w:val="28"/>
        </w:rPr>
        <w:t>, предоставляющего государственную услугу,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</w:t>
      </w:r>
      <w:proofErr w:type="gramEnd"/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Информация, указанная в данном разделе, подлежит обязательному размещению на Портале.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</w:rPr>
        <w:t xml:space="preserve"> Информация для заинтересованных лиц об их праве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6155D">
        <w:rPr>
          <w:rFonts w:ascii="Times New Roman" w:eastAsia="Times New Roman" w:hAnsi="Times New Roman" w:cs="Times New Roman"/>
          <w:b/>
          <w:sz w:val="28"/>
          <w:szCs w:val="28"/>
        </w:rPr>
        <w:t>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73. В случае если заявитель считает, что в ходе предоставления муниципальной услуги решениями и (или) действиями (бездействием) органов, предоставляющих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</w:rPr>
        <w:t>Органы муниципальной власти, организации и уполномоченные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</w:rPr>
        <w:t xml:space="preserve">на рассмотрение жалобы лица, которым может быть </w:t>
      </w:r>
      <w:proofErr w:type="gramStart"/>
      <w:r w:rsidRPr="0036155D">
        <w:rPr>
          <w:rFonts w:ascii="Times New Roman" w:eastAsia="Times New Roman" w:hAnsi="Times New Roman" w:cs="Times New Roman"/>
          <w:b/>
          <w:sz w:val="28"/>
          <w:szCs w:val="28"/>
        </w:rPr>
        <w:t>направлена</w:t>
      </w:r>
      <w:proofErr w:type="gramEnd"/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</w:rPr>
        <w:t>жалоба заявителя в досудебном (внесудебном) порядке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74. Жалоба подается в орган местного самоуправления, предоставляющий государственную услугу, МФЦ либо в орган, являющийся учредителем МФЦ.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Жалобы на решения и действия (бездействие) руководителя органа местного самоуправления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</w:rPr>
        <w:t>Способы информирования заявителей о порядке подачи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</w:rPr>
        <w:t>и рассмотрения жалобы, в том числе с использованием Портала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75.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</w:t>
      </w:r>
      <w:r w:rsidRPr="00AA4D2E">
        <w:rPr>
          <w:rFonts w:ascii="Times New Roman" w:eastAsia="Times New Roman" w:hAnsi="Times New Roman" w:cs="Times New Roman"/>
          <w:sz w:val="28"/>
          <w:szCs w:val="28"/>
        </w:rPr>
        <w:t>на официальн</w:t>
      </w:r>
      <w:r w:rsidR="0056681B" w:rsidRPr="00AA4D2E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AA4D2E">
        <w:rPr>
          <w:rFonts w:ascii="Times New Roman" w:eastAsia="Times New Roman" w:hAnsi="Times New Roman" w:cs="Times New Roman"/>
          <w:sz w:val="28"/>
          <w:szCs w:val="28"/>
        </w:rPr>
        <w:t xml:space="preserve"> сайт</w:t>
      </w:r>
      <w:r w:rsidR="0056681B" w:rsidRPr="00AA4D2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A4D2E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56681B" w:rsidRPr="00AA4D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A4D2E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самоуправления,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предоставляющих государственные услуги, на Портале.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</w:rPr>
        <w:t>нормативных правовых актов, регулирующих порядок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</w:rPr>
        <w:t>досудебного (внесудебного) обжалования решений и действий</w:t>
      </w:r>
    </w:p>
    <w:p w:rsidR="0056681B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</w:rPr>
        <w:t>(бездействия) органа местного самоуправления,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</w:rPr>
        <w:t xml:space="preserve"> а также его должностных лиц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76. Федеральный </w:t>
      </w:r>
      <w:hyperlink r:id="rId13" w:history="1">
        <w:r w:rsidRPr="0036155D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36155D" w:rsidRPr="0036155D" w:rsidRDefault="00A124B4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hyperlink r:id="rId14" w:anchor="/document/27537955/entry/0" w:history="1">
        <w:proofErr w:type="gramStart"/>
        <w:r w:rsidR="0036155D" w:rsidRPr="0036155D">
          <w:rPr>
            <w:rFonts w:ascii="Times New Roman" w:eastAsia="Times New Roman" w:hAnsi="Times New Roman" w:cs="Times New Roman"/>
            <w:color w:val="22272F"/>
            <w:sz w:val="28"/>
            <w:szCs w:val="28"/>
          </w:rPr>
          <w:t>постановление</w:t>
        </w:r>
      </w:hyperlink>
      <w:r w:rsidR="0036155D" w:rsidRPr="0036155D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 Правительства РФ </w:t>
      </w:r>
      <w:r w:rsidR="0036155D" w:rsidRPr="0036155D">
        <w:rPr>
          <w:rFonts w:ascii="Times New Roman" w:eastAsia="Times New Roman" w:hAnsi="Times New Roman" w:cs="Times New Roman"/>
          <w:sz w:val="28"/>
          <w:szCs w:val="28"/>
        </w:rPr>
        <w:t xml:space="preserve">от 16 августа 2012 № 840 </w:t>
      </w:r>
      <w:r w:rsidR="0036155D" w:rsidRPr="0036155D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«О порядке </w:t>
      </w:r>
      <w:r w:rsidR="0036155D" w:rsidRPr="0036155D">
        <w:rPr>
          <w:rFonts w:ascii="Times New Roman" w:eastAsia="Times New Roman" w:hAnsi="Times New Roman" w:cs="Times New Roman"/>
          <w:sz w:val="28"/>
          <w:szCs w:val="28"/>
        </w:rPr>
        <w:t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36155D" w:rsidRPr="003615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5" w:history="1">
        <w:r w:rsidR="0036155D" w:rsidRPr="0036155D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="0036155D" w:rsidRPr="0036155D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="0036155D" w:rsidRPr="0036155D">
        <w:rPr>
          <w:rFonts w:ascii="Times New Roman" w:eastAsia="Times New Roman" w:hAnsi="Times New Roman" w:cs="Times New Roman"/>
          <w:color w:val="22272F"/>
          <w:sz w:val="28"/>
          <w:szCs w:val="28"/>
        </w:rPr>
        <w:t>».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Pr="0036155D">
        <w:rPr>
          <w:rFonts w:ascii="Times New Roman" w:eastAsia="Times New Roman" w:hAnsi="Times New Roman" w:cs="Times New Roman"/>
          <w:b/>
          <w:sz w:val="28"/>
          <w:szCs w:val="28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77. Административные процедуры (действия), выполняемые МФЦ, описываются в соглашении о взаимодействии между органом местного самоуправления и МФЦ.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lastRenderedPageBreak/>
        <w:t>Порядок выполнения МФЦ следующих административных процедур (действий) (в случае, если государственная услуга предоставляется посредством обращения заявителя в МФЦ):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Информация о местонахождении, графике работы, контактных телефонах МФЦ, участвующих в предоставлении государственных услуг, указывается на официальном сайте МФЦ, информационных стендах в местах, предназначенных для предоставления государственных услуг.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Специалист МФЦ, осуществляющий прием документов: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муниципальной услуги, который заявитель должен представить самостоятельно;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г) проверяет соответствие представленных документов установленным требованиям;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д) проверяет наличие документа, подтверждающего оплату госпошлины, и других платежных документов;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lastRenderedPageBreak/>
        <w:t>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ж) распечатывает бланк заявления и предлагает заявителю собственноручно заполнить его;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з) проверяет полноту оформления заявления;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и) принимает заявление;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3) формирование и направление МФЦ межведомственного запроса в органы, предоставляющие государственные услуги, в иные органы муниципальной власти, органы местного самоуправления и организации, участвующие в предоставлении государственных услуг.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Межведомственные запросы направляе</w:t>
      </w:r>
      <w:r w:rsidR="0056681B">
        <w:rPr>
          <w:rFonts w:ascii="Times New Roman" w:eastAsia="Times New Roman" w:hAnsi="Times New Roman" w:cs="Times New Roman"/>
          <w:sz w:val="28"/>
          <w:szCs w:val="28"/>
        </w:rPr>
        <w:t>т орган местного самоуправления</w:t>
      </w:r>
      <w:r w:rsidRPr="0036155D">
        <w:rPr>
          <w:rFonts w:ascii="Times New Roman" w:eastAsia="Times New Roman" w:hAnsi="Times New Roman" w:cs="Times New Roman"/>
          <w:sz w:val="28"/>
          <w:szCs w:val="28"/>
        </w:rPr>
        <w:t>, предоставляющий государственную услугу. МФЦ направляет запрос в органы, предоставляющие государственные услуги, в иные органы муниципальной власти, 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155D">
        <w:rPr>
          <w:rFonts w:ascii="Times New Roman" w:eastAsia="Times New Roman" w:hAnsi="Times New Roman" w:cs="Times New Roman"/>
          <w:sz w:val="28"/>
          <w:szCs w:val="28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</w:t>
      </w:r>
      <w:proofErr w:type="gramEnd"/>
      <w:r w:rsidRPr="0036155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услуги.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Специалист МФЦ, осуществляющий выдачу документов: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а) устанавливает личность заявителя;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б) знакомит с перечнем и содержанием выдаваемых документов;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36155D" w:rsidRP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самоуправления.</w:t>
      </w:r>
    </w:p>
    <w:p w:rsidR="0036155D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55D">
        <w:rPr>
          <w:rFonts w:ascii="Times New Roman" w:eastAsia="Times New Roman" w:hAnsi="Times New Roman" w:cs="Times New Roman"/>
          <w:sz w:val="28"/>
          <w:szCs w:val="28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AA4D2E" w:rsidRDefault="00AA4D2E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D2E" w:rsidRDefault="00AA4D2E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D2E" w:rsidRPr="0036155D" w:rsidRDefault="00AA4D2E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55D" w:rsidRPr="0036155D" w:rsidRDefault="0036155D" w:rsidP="0036155D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5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36155D" w:rsidRPr="0036155D" w:rsidRDefault="0036155D" w:rsidP="00361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55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36155D" w:rsidRPr="0036155D" w:rsidRDefault="0036155D" w:rsidP="0036155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6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55D" w:rsidRPr="0036155D" w:rsidRDefault="0036155D" w:rsidP="0036155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6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320"/>
      </w:tblGrid>
      <w:tr w:rsidR="0036155D" w:rsidRPr="0036155D" w:rsidTr="00E54BA6">
        <w:tc>
          <w:tcPr>
            <w:tcW w:w="10320" w:type="dxa"/>
            <w:hideMark/>
          </w:tcPr>
          <w:p w:rsidR="0036155D" w:rsidRPr="0036155D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5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</w:t>
            </w:r>
          </w:p>
          <w:p w:rsidR="0036155D" w:rsidRPr="0036155D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5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  <w:tr w:rsidR="0036155D" w:rsidRPr="0036155D" w:rsidTr="00E54BA6">
        <w:tc>
          <w:tcPr>
            <w:tcW w:w="10320" w:type="dxa"/>
          </w:tcPr>
          <w:p w:rsidR="0036155D" w:rsidRPr="0036155D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155D" w:rsidRPr="0036155D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5D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36155D" w:rsidRPr="0036155D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5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36155D" w:rsidRPr="0036155D" w:rsidRDefault="0036155D" w:rsidP="0036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proofErr w:type="gramStart"/>
            <w:r w:rsidRPr="00361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(Ф.И.О. физического лица (в том числе физического                                                                                                                                                                                                                   лица, зарегистрированного в качестве индивидуального </w:t>
            </w:r>
            <w:proofErr w:type="gramEnd"/>
          </w:p>
          <w:p w:rsidR="0036155D" w:rsidRPr="0036155D" w:rsidRDefault="0036155D" w:rsidP="0036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предпринимателя) полное наименование организации и </w:t>
            </w:r>
          </w:p>
          <w:p w:rsidR="0036155D" w:rsidRPr="0036155D" w:rsidRDefault="0036155D" w:rsidP="0036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61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организационно-правовой формы юридического лица) </w:t>
            </w:r>
            <w:proofErr w:type="gramEnd"/>
          </w:p>
          <w:p w:rsidR="0036155D" w:rsidRPr="0036155D" w:rsidRDefault="0036155D" w:rsidP="0036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5D">
              <w:rPr>
                <w:rFonts w:ascii="Times New Roman" w:eastAsia="Times New Roman" w:hAnsi="Times New Roman" w:cs="Times New Roman"/>
                <w:sz w:val="24"/>
                <w:szCs w:val="24"/>
              </w:rPr>
              <w:t>в лице: (для юридических лиц)</w:t>
            </w:r>
          </w:p>
          <w:p w:rsidR="0036155D" w:rsidRPr="0036155D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5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36155D" w:rsidRPr="0036155D" w:rsidRDefault="0036155D" w:rsidP="0036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(Ф.И.О. руководителя или иного уполномоченного лица)</w:t>
            </w:r>
          </w:p>
          <w:p w:rsidR="0036155D" w:rsidRPr="0036155D" w:rsidRDefault="0036155D" w:rsidP="0036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155D" w:rsidRPr="0036155D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5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36155D" w:rsidRPr="0036155D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5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36155D" w:rsidRPr="0036155D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5D">
              <w:rPr>
                <w:rFonts w:ascii="Times New Roman" w:eastAsia="Times New Roman" w:hAnsi="Times New Roman" w:cs="Times New Roman"/>
                <w:sz w:val="24"/>
                <w:szCs w:val="24"/>
              </w:rPr>
              <w:t>(вид документа, серия, номер)</w:t>
            </w:r>
          </w:p>
          <w:p w:rsidR="0036155D" w:rsidRPr="0036155D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5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36155D" w:rsidRPr="0036155D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(кем, когда </w:t>
            </w:r>
            <w:proofErr w:type="gramStart"/>
            <w:r w:rsidRPr="0036155D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36155D">
              <w:rPr>
                <w:rFonts w:ascii="Times New Roman" w:eastAsia="Times New Roman" w:hAnsi="Times New Roman" w:cs="Times New Roman"/>
                <w:sz w:val="24"/>
                <w:szCs w:val="24"/>
              </w:rPr>
              <w:t>) - для физических лиц</w:t>
            </w:r>
          </w:p>
          <w:p w:rsidR="0036155D" w:rsidRPr="0036155D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5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36155D" w:rsidRPr="0036155D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155D" w:rsidRPr="0036155D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5D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36155D" w:rsidRPr="0036155D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5D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(ОГРНИП) ________________________</w:t>
            </w:r>
          </w:p>
          <w:p w:rsidR="0036155D" w:rsidRPr="0036155D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5D">
              <w:rPr>
                <w:rFonts w:ascii="Times New Roman" w:eastAsia="Times New Roman" w:hAnsi="Times New Roman" w:cs="Times New Roman"/>
                <w:sz w:val="24"/>
                <w:szCs w:val="24"/>
              </w:rPr>
              <w:t>ИНН ___________________________________</w:t>
            </w:r>
          </w:p>
          <w:p w:rsidR="0036155D" w:rsidRPr="0036155D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5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36155D" w:rsidRPr="0036155D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5D">
              <w:rPr>
                <w:rFonts w:ascii="Times New Roman" w:eastAsia="Times New Roman" w:hAnsi="Times New Roman" w:cs="Times New Roman"/>
                <w:sz w:val="24"/>
                <w:szCs w:val="24"/>
              </w:rPr>
              <w:t>тел. ___________________________________</w:t>
            </w:r>
          </w:p>
          <w:p w:rsidR="0036155D" w:rsidRPr="0036155D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5D">
              <w:rPr>
                <w:rFonts w:ascii="Times New Roman" w:eastAsia="Times New Roman" w:hAnsi="Times New Roman" w:cs="Times New Roman"/>
                <w:sz w:val="24"/>
                <w:szCs w:val="24"/>
              </w:rPr>
              <w:t>эл. почта _______________________________</w:t>
            </w:r>
          </w:p>
          <w:p w:rsidR="0036155D" w:rsidRPr="0036155D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5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36155D" w:rsidRPr="0036155D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155D" w:rsidRPr="0036155D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Pr="0036155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  <w:p w:rsidR="0036155D" w:rsidRPr="0036155D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155D" w:rsidRPr="0036155D" w:rsidRDefault="0036155D" w:rsidP="0036155D">
      <w:pPr>
        <w:widowControl w:val="0"/>
        <w:autoSpaceDE w:val="0"/>
        <w:autoSpaceDN w:val="0"/>
        <w:spacing w:before="90" w:after="0" w:line="240" w:lineRule="auto"/>
        <w:ind w:left="18" w:right="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A2D4B55" wp14:editId="36B00227">
                <wp:simplePos x="0" y="0"/>
                <wp:positionH relativeFrom="page">
                  <wp:posOffset>3377565</wp:posOffset>
                </wp:positionH>
                <wp:positionV relativeFrom="paragraph">
                  <wp:posOffset>-549910</wp:posOffset>
                </wp:positionV>
                <wp:extent cx="3581400" cy="0"/>
                <wp:effectExtent l="0" t="0" r="0" b="0"/>
                <wp:wrapNone/>
                <wp:docPr id="2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5.95pt,-43.3pt" to="547.95pt,-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TPG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" strokeweight=".48pt">
                <w10:wrap anchorx="page"/>
              </v:line>
            </w:pict>
          </mc:Fallback>
        </mc:AlternateConten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left="18" w:right="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36155D" w:rsidRPr="0036155D" w:rsidRDefault="0036155D" w:rsidP="0036155D">
      <w:pPr>
        <w:widowControl w:val="0"/>
        <w:autoSpaceDE w:val="0"/>
        <w:autoSpaceDN w:val="0"/>
        <w:spacing w:after="0" w:line="240" w:lineRule="auto"/>
        <w:ind w:left="18" w:right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sz w:val="24"/>
          <w:szCs w:val="24"/>
        </w:rPr>
        <w:t>«Утверждение документации по планировке территории в случаях, предусмотренных Градостроительным кодексом Российской Федерации»</w:t>
      </w:r>
    </w:p>
    <w:p w:rsidR="0036155D" w:rsidRPr="0036155D" w:rsidRDefault="0036155D" w:rsidP="0036155D">
      <w:pPr>
        <w:widowControl w:val="0"/>
        <w:tabs>
          <w:tab w:val="left" w:pos="905"/>
          <w:tab w:val="left" w:pos="3002"/>
          <w:tab w:val="left" w:pos="3537"/>
        </w:tabs>
        <w:autoSpaceDE w:val="0"/>
        <w:autoSpaceDN w:val="0"/>
        <w:spacing w:after="0" w:line="240" w:lineRule="auto"/>
        <w:ind w:left="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36155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6155D">
        <w:rPr>
          <w:rFonts w:ascii="Times New Roman" w:eastAsia="Times New Roman" w:hAnsi="Times New Roman" w:cs="Times New Roman"/>
          <w:spacing w:val="-8"/>
          <w:sz w:val="24"/>
          <w:szCs w:val="24"/>
        </w:rPr>
        <w:t>«</w:t>
      </w:r>
      <w:r w:rsidRPr="0036155D">
        <w:rPr>
          <w:rFonts w:ascii="Times New Roman" w:eastAsia="Times New Roman" w:hAnsi="Times New Roman" w:cs="Times New Roman"/>
          <w:spacing w:val="-8"/>
          <w:sz w:val="24"/>
          <w:szCs w:val="24"/>
          <w:u w:val="single"/>
        </w:rPr>
        <w:t xml:space="preserve"> </w:t>
      </w:r>
      <w:r w:rsidRPr="0036155D">
        <w:rPr>
          <w:rFonts w:ascii="Times New Roman" w:eastAsia="Times New Roman" w:hAnsi="Times New Roman" w:cs="Times New Roman"/>
          <w:spacing w:val="-8"/>
          <w:sz w:val="24"/>
          <w:szCs w:val="24"/>
          <w:u w:val="single"/>
        </w:rPr>
        <w:tab/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615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615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36155D" w:rsidRPr="0036155D" w:rsidRDefault="0036155D" w:rsidP="0036155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36155D" w:rsidRPr="0036155D" w:rsidRDefault="0036155D" w:rsidP="0036155D">
      <w:pPr>
        <w:widowControl w:val="0"/>
        <w:tabs>
          <w:tab w:val="left" w:pos="8635"/>
        </w:tabs>
        <w:autoSpaceDE w:val="0"/>
        <w:autoSpaceDN w:val="0"/>
        <w:spacing w:before="90" w:after="0" w:line="240" w:lineRule="auto"/>
        <w:ind w:left="116" w:right="155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sz w:val="24"/>
          <w:szCs w:val="24"/>
        </w:rPr>
        <w:t>В соответствии со</w:t>
      </w:r>
      <w:hyperlink r:id="rId16">
        <w:r w:rsidRPr="0036155D">
          <w:rPr>
            <w:rFonts w:ascii="Times New Roman" w:eastAsia="Times New Roman" w:hAnsi="Times New Roman" w:cs="Times New Roman"/>
            <w:color w:val="074592"/>
            <w:sz w:val="24"/>
            <w:szCs w:val="24"/>
            <w:u w:val="single" w:color="074592"/>
          </w:rPr>
          <w:t xml:space="preserve"> статьёй 45</w:t>
        </w:r>
      </w:hyperlink>
      <w:r w:rsidRPr="0036155D">
        <w:rPr>
          <w:rFonts w:ascii="Times New Roman" w:eastAsia="Times New Roman" w:hAnsi="Times New Roman" w:cs="Times New Roman"/>
          <w:color w:val="074592"/>
          <w:sz w:val="24"/>
          <w:szCs w:val="24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 xml:space="preserve">Градостроительного кодекса Российской Федерации прошу 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утвердить документацию по планировке</w:t>
      </w:r>
      <w:r w:rsidRPr="0036155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Pr="0036155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A124B4" w:rsidRPr="0036155D" w:rsidRDefault="00A124B4" w:rsidP="00A124B4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sz w:val="10"/>
          <w:szCs w:val="24"/>
        </w:rPr>
      </w:pPr>
    </w:p>
    <w:p w:rsidR="00A124B4" w:rsidRPr="0036155D" w:rsidRDefault="00A124B4" w:rsidP="00A124B4">
      <w:pPr>
        <w:widowControl w:val="0"/>
        <w:autoSpaceDE w:val="0"/>
        <w:autoSpaceDN w:val="0"/>
        <w:spacing w:after="0" w:line="20" w:lineRule="exact"/>
        <w:ind w:left="111"/>
        <w:rPr>
          <w:rFonts w:ascii="Times New Roman" w:eastAsia="Times New Roman" w:hAnsi="Times New Roman" w:cs="Times New Roman"/>
          <w:sz w:val="2"/>
          <w:szCs w:val="24"/>
        </w:rPr>
      </w:pPr>
      <w:r w:rsidRPr="0036155D">
        <w:rPr>
          <w:rFonts w:ascii="Times New Roman" w:eastAsia="Times New Roman" w:hAnsi="Times New Roman" w:cs="Times New Roman"/>
          <w:noProof/>
          <w:sz w:val="2"/>
          <w:szCs w:val="24"/>
          <w:lang w:eastAsia="ru-RU"/>
        </w:rPr>
        <mc:AlternateContent>
          <mc:Choice Requires="wpg">
            <w:drawing>
              <wp:inline distT="0" distB="0" distL="0" distR="0" wp14:anchorId="51D29344" wp14:editId="16687990">
                <wp:extent cx="5791200" cy="6350"/>
                <wp:effectExtent l="9525" t="9525" r="9525" b="3175"/>
                <wp:docPr id="3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6350"/>
                          <a:chOff x="0" y="0"/>
                          <a:chExt cx="9120" cy="10"/>
                        </a:xfrm>
                      </wpg:grpSpPr>
                      <wps:wsp>
                        <wps:cNvPr id="33" name="Line 45"/>
                        <wps:cNvCnPr/>
                        <wps:spPr bwMode="auto">
                          <a:xfrm>
                            <a:off x="0" y="5"/>
                            <a:ext cx="91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4" o:spid="_x0000_s1026" style="width:456pt;height:.5pt;mso-position-horizontal-relative:char;mso-position-vertical-relative:line" coordsize="91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">
                <v:line id="Line 45" o:spid="_x0000_s1027" style="position:absolute;visibility:visible;mso-wrap-style:square" from="0,5" to="91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ipdsQAAADbAAAADwAAAGRycy9kb3ducmV2LnhtbESPT2sCMRTE74LfIbxCb5qtQp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KKl2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A124B4" w:rsidRPr="0036155D" w:rsidRDefault="00A124B4" w:rsidP="00A124B4">
      <w:pPr>
        <w:widowControl w:val="0"/>
        <w:autoSpaceDE w:val="0"/>
        <w:autoSpaceDN w:val="0"/>
        <w:spacing w:after="0" w:line="240" w:lineRule="auto"/>
        <w:ind w:left="3737" w:right="695" w:hanging="2322"/>
        <w:rPr>
          <w:rFonts w:ascii="Times New Roman" w:eastAsia="Times New Roman" w:hAnsi="Times New Roman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sz w:val="24"/>
          <w:szCs w:val="24"/>
        </w:rPr>
        <w:t>(указать реквизиты документации по планировке территории, организацию разработчика, год разработки)</w:t>
      </w:r>
    </w:p>
    <w:p w:rsidR="00A124B4" w:rsidRPr="0036155D" w:rsidRDefault="00A124B4" w:rsidP="00A124B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3615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410C4555" wp14:editId="0ECC9451">
                <wp:simplePos x="0" y="0"/>
                <wp:positionH relativeFrom="page">
                  <wp:posOffset>810895</wp:posOffset>
                </wp:positionH>
                <wp:positionV relativeFrom="paragraph">
                  <wp:posOffset>165735</wp:posOffset>
                </wp:positionV>
                <wp:extent cx="6553835" cy="1270"/>
                <wp:effectExtent l="0" t="0" r="0" b="0"/>
                <wp:wrapTopAndBottom/>
                <wp:docPr id="34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8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1"/>
                            <a:gd name="T2" fmla="+- 0 11598 1277"/>
                            <a:gd name="T3" fmla="*/ T2 w 10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1">
                              <a:moveTo>
                                <a:pt x="0" y="0"/>
                              </a:moveTo>
                              <a:lnTo>
                                <a:pt x="103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" o:spid="_x0000_s1026" style="position:absolute;margin-left:63.85pt;margin-top:13.05pt;width:516.05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" path="m,l10321,e" filled="f" strokeweight=".48pt">
                <v:path arrowok="t" o:connecttype="custom" o:connectlocs="0,0;6553835,0" o:connectangles="0,0"/>
                <w10:wrap type="topAndBottom" anchorx="page"/>
              </v:shape>
            </w:pict>
          </mc:Fallback>
        </mc:AlternateContent>
      </w:r>
      <w:r w:rsidRPr="003615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59629102" wp14:editId="3561F2A9">
                <wp:simplePos x="0" y="0"/>
                <wp:positionH relativeFrom="page">
                  <wp:posOffset>810895</wp:posOffset>
                </wp:positionH>
                <wp:positionV relativeFrom="paragraph">
                  <wp:posOffset>340995</wp:posOffset>
                </wp:positionV>
                <wp:extent cx="5105400" cy="1270"/>
                <wp:effectExtent l="0" t="0" r="0" b="0"/>
                <wp:wrapTopAndBottom/>
                <wp:docPr id="35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040"/>
                            <a:gd name="T2" fmla="+- 0 9317 1277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2" o:spid="_x0000_s1026" style="position:absolute;margin-left:63.85pt;margin-top:26.85pt;width:402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0IC+AIAAI0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" path="m,l8040,e" filled="f" strokeweight=".48pt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  <w:r w:rsidRPr="003615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09A71DAE" wp14:editId="6B2A5F58">
                <wp:simplePos x="0" y="0"/>
                <wp:positionH relativeFrom="page">
                  <wp:posOffset>810895</wp:posOffset>
                </wp:positionH>
                <wp:positionV relativeFrom="paragraph">
                  <wp:posOffset>516255</wp:posOffset>
                </wp:positionV>
                <wp:extent cx="6553200" cy="1270"/>
                <wp:effectExtent l="0" t="0" r="0" b="0"/>
                <wp:wrapTopAndBottom/>
                <wp:docPr id="36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0"/>
                            <a:gd name="T2" fmla="+- 0 11597 1277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1" o:spid="_x0000_s1026" style="position:absolute;margin-left:63.85pt;margin-top:40.65pt;width:516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" path="m,l10320,e" filled="f" strokeweight=".48pt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  <w:r w:rsidRPr="003615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5398A994" wp14:editId="22AE8149">
                <wp:simplePos x="0" y="0"/>
                <wp:positionH relativeFrom="page">
                  <wp:posOffset>810895</wp:posOffset>
                </wp:positionH>
                <wp:positionV relativeFrom="paragraph">
                  <wp:posOffset>691515</wp:posOffset>
                </wp:positionV>
                <wp:extent cx="6554470" cy="1270"/>
                <wp:effectExtent l="0" t="0" r="0" b="0"/>
                <wp:wrapTopAndBottom/>
                <wp:docPr id="37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447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2"/>
                            <a:gd name="T2" fmla="+- 0 11598 1277"/>
                            <a:gd name="T3" fmla="*/ T2 w 103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2">
                              <a:moveTo>
                                <a:pt x="0" y="0"/>
                              </a:moveTo>
                              <a:lnTo>
                                <a:pt x="103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0" o:spid="_x0000_s1026" style="position:absolute;margin-left:63.85pt;margin-top:54.45pt;width:516.1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" path="m,l10321,e" filled="f" strokeweight=".48pt">
                <v:path arrowok="t" o:connecttype="custom" o:connectlocs="0,0;6553835,0" o:connectangles="0,0"/>
                <w10:wrap type="topAndBottom" anchorx="page"/>
              </v:shape>
            </w:pict>
          </mc:Fallback>
        </mc:AlternateContent>
      </w:r>
      <w:r w:rsidRPr="003615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1BA2A44A" wp14:editId="49856B65">
                <wp:simplePos x="0" y="0"/>
                <wp:positionH relativeFrom="page">
                  <wp:posOffset>810895</wp:posOffset>
                </wp:positionH>
                <wp:positionV relativeFrom="paragraph">
                  <wp:posOffset>866775</wp:posOffset>
                </wp:positionV>
                <wp:extent cx="6553200" cy="1270"/>
                <wp:effectExtent l="0" t="0" r="0" b="0"/>
                <wp:wrapTopAndBottom/>
                <wp:docPr id="3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0"/>
                            <a:gd name="T2" fmla="+- 0 11597 1277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9" o:spid="_x0000_s1026" style="position:absolute;margin-left:63.85pt;margin-top:68.25pt;width:516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" path="m,l10320,e" filled="f" strokeweight=".48pt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  <w:r w:rsidRPr="003615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1E75EA98" wp14:editId="2CB58816">
                <wp:simplePos x="0" y="0"/>
                <wp:positionH relativeFrom="page">
                  <wp:posOffset>810895</wp:posOffset>
                </wp:positionH>
                <wp:positionV relativeFrom="paragraph">
                  <wp:posOffset>1042035</wp:posOffset>
                </wp:positionV>
                <wp:extent cx="3810000" cy="1270"/>
                <wp:effectExtent l="0" t="0" r="0" b="0"/>
                <wp:wrapTopAndBottom/>
                <wp:docPr id="39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6000"/>
                            <a:gd name="T2" fmla="+- 0 7277 1277"/>
                            <a:gd name="T3" fmla="*/ T2 w 6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8" o:spid="_x0000_s1026" style="position:absolute;margin-left:63.85pt;margin-top:82.05pt;width:300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" path="m,l6000,e" filled="f" strokeweight=".48pt">
                <v:path arrowok="t" o:connecttype="custom" o:connectlocs="0,0;3810000,0" o:connectangles="0,0"/>
                <w10:wrap type="topAndBottom" anchorx="page"/>
              </v:shape>
            </w:pict>
          </mc:Fallback>
        </mc:AlternateContent>
      </w:r>
    </w:p>
    <w:p w:rsidR="00A124B4" w:rsidRPr="0036155D" w:rsidRDefault="00A124B4" w:rsidP="00A124B4">
      <w:pPr>
        <w:widowControl w:val="0"/>
        <w:tabs>
          <w:tab w:val="left" w:pos="10632"/>
        </w:tabs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  <w:r>
        <w:rPr>
          <w:rFonts w:ascii="Times New Roman" w:eastAsia="Times New Roman" w:hAnsi="Times New Roman" w:cs="Times New Roman"/>
          <w:sz w:val="17"/>
          <w:szCs w:val="24"/>
        </w:rPr>
        <w:tab/>
      </w:r>
    </w:p>
    <w:p w:rsidR="00A124B4" w:rsidRPr="0036155D" w:rsidRDefault="00A124B4" w:rsidP="00A124B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A124B4" w:rsidRPr="0036155D" w:rsidRDefault="00A124B4" w:rsidP="00A124B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A124B4" w:rsidRPr="0036155D" w:rsidRDefault="00A124B4" w:rsidP="00A124B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A124B4" w:rsidRDefault="00A124B4" w:rsidP="00A124B4">
      <w:pPr>
        <w:widowControl w:val="0"/>
        <w:tabs>
          <w:tab w:val="left" w:pos="9224"/>
        </w:tabs>
        <w:autoSpaceDE w:val="0"/>
        <w:autoSpaceDN w:val="0"/>
        <w:spacing w:after="0" w:line="247" w:lineRule="exact"/>
        <w:ind w:left="116"/>
        <w:rPr>
          <w:rFonts w:ascii="Times New Roman" w:eastAsia="Times New Roman" w:hAnsi="Times New Roman" w:cs="Times New Roman"/>
          <w:sz w:val="24"/>
          <w:szCs w:val="24"/>
        </w:rPr>
      </w:pPr>
    </w:p>
    <w:p w:rsidR="00A124B4" w:rsidRPr="0036155D" w:rsidRDefault="00A124B4" w:rsidP="00A124B4">
      <w:pPr>
        <w:widowControl w:val="0"/>
        <w:tabs>
          <w:tab w:val="left" w:pos="9224"/>
        </w:tabs>
        <w:autoSpaceDE w:val="0"/>
        <w:autoSpaceDN w:val="0"/>
        <w:spacing w:after="0" w:line="247" w:lineRule="exact"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615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составе:</w:t>
      </w:r>
      <w:r w:rsidRPr="003615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_,</w:t>
      </w:r>
    </w:p>
    <w:p w:rsidR="00A124B4" w:rsidRPr="0036155D" w:rsidRDefault="00A124B4" w:rsidP="00A124B4">
      <w:pPr>
        <w:widowControl w:val="0"/>
        <w:autoSpaceDE w:val="0"/>
        <w:autoSpaceDN w:val="0"/>
        <w:spacing w:after="0" w:line="240" w:lineRule="auto"/>
        <w:ind w:left="3127" w:right="1650" w:hanging="1499"/>
        <w:rPr>
          <w:rFonts w:ascii="Times New Roman" w:eastAsia="Times New Roman" w:hAnsi="Times New Roman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sz w:val="24"/>
          <w:szCs w:val="24"/>
        </w:rPr>
        <w:t>(проект планировки, проект межевания, проект планировки с проектом межевания в составе проекта планировки)</w:t>
      </w:r>
    </w:p>
    <w:p w:rsidR="00A124B4" w:rsidRPr="0036155D" w:rsidRDefault="00A124B4" w:rsidP="00A124B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  <w:r w:rsidRPr="003615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4B3276AE" wp14:editId="69FFBE03">
                <wp:simplePos x="0" y="0"/>
                <wp:positionH relativeFrom="page">
                  <wp:posOffset>810895</wp:posOffset>
                </wp:positionH>
                <wp:positionV relativeFrom="paragraph">
                  <wp:posOffset>172085</wp:posOffset>
                </wp:positionV>
                <wp:extent cx="6553200" cy="1270"/>
                <wp:effectExtent l="0" t="0" r="0" b="0"/>
                <wp:wrapTopAndBottom/>
                <wp:docPr id="40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0"/>
                            <a:gd name="T2" fmla="+- 0 11597 1277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7" o:spid="_x0000_s1026" style="position:absolute;margin-left:63.85pt;margin-top:13.55pt;width:516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" path="m,l10320,e" filled="f" strokeweight=".48pt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  <w:r w:rsidRPr="003615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132959E6" wp14:editId="346A9A1B">
                <wp:simplePos x="0" y="0"/>
                <wp:positionH relativeFrom="page">
                  <wp:posOffset>810895</wp:posOffset>
                </wp:positionH>
                <wp:positionV relativeFrom="paragraph">
                  <wp:posOffset>347345</wp:posOffset>
                </wp:positionV>
                <wp:extent cx="6553200" cy="1270"/>
                <wp:effectExtent l="0" t="0" r="0" b="0"/>
                <wp:wrapTopAndBottom/>
                <wp:docPr id="41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0"/>
                            <a:gd name="T2" fmla="+- 0 11597 1277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6" o:spid="_x0000_s1026" style="position:absolute;margin-left:63.85pt;margin-top:27.35pt;width:516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" path="m,l10320,e" filled="f" strokeweight=".48pt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</w:p>
    <w:p w:rsidR="00A124B4" w:rsidRPr="0036155D" w:rsidRDefault="00A124B4" w:rsidP="00A124B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A124B4" w:rsidRPr="0036155D" w:rsidRDefault="00A124B4" w:rsidP="00A124B4">
      <w:pPr>
        <w:widowControl w:val="0"/>
        <w:tabs>
          <w:tab w:val="left" w:pos="7076"/>
        </w:tabs>
        <w:autoSpaceDE w:val="0"/>
        <w:autoSpaceDN w:val="0"/>
        <w:spacing w:after="0" w:line="247" w:lineRule="exact"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124B4" w:rsidRPr="0036155D" w:rsidRDefault="00A124B4" w:rsidP="00A124B4">
      <w:pPr>
        <w:widowControl w:val="0"/>
        <w:tabs>
          <w:tab w:val="left" w:pos="9287"/>
        </w:tabs>
        <w:autoSpaceDE w:val="0"/>
        <w:autoSpaceDN w:val="0"/>
        <w:spacing w:after="0" w:line="240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155D">
        <w:rPr>
          <w:rFonts w:ascii="Times New Roman" w:eastAsia="Times New Roman" w:hAnsi="Times New Roman" w:cs="Times New Roman"/>
          <w:sz w:val="24"/>
          <w:szCs w:val="24"/>
        </w:rPr>
        <w:t>выполненную</w:t>
      </w:r>
      <w:proofErr w:type="gramEnd"/>
      <w:r w:rsidRPr="003615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615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Pr="003615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24B4" w:rsidRPr="0036155D" w:rsidRDefault="00A124B4" w:rsidP="00A124B4">
      <w:pPr>
        <w:widowControl w:val="0"/>
        <w:tabs>
          <w:tab w:val="left" w:pos="7012"/>
        </w:tabs>
        <w:autoSpaceDE w:val="0"/>
        <w:autoSpaceDN w:val="0"/>
        <w:spacing w:after="0" w:line="480" w:lineRule="auto"/>
        <w:ind w:left="116" w:right="311" w:firstLine="3541"/>
        <w:rPr>
          <w:rFonts w:ascii="Times New Roman" w:eastAsia="Times New Roman" w:hAnsi="Times New Roman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sz w:val="24"/>
          <w:szCs w:val="24"/>
        </w:rPr>
        <w:t>(указать реквизиты документа органа местного</w:t>
      </w:r>
      <w:r w:rsidRPr="0036155D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самоуправления) Приложение: опись прилагаемых к заявлению</w:t>
      </w:r>
      <w:r w:rsidRPr="0036155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Pr="003615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615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листах.</w:t>
      </w:r>
    </w:p>
    <w:p w:rsidR="00A124B4" w:rsidRPr="0036155D" w:rsidRDefault="00A124B4" w:rsidP="00A124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24B4" w:rsidRPr="0036155D" w:rsidRDefault="00A124B4" w:rsidP="00A124B4">
      <w:pPr>
        <w:widowControl w:val="0"/>
        <w:autoSpaceDE w:val="0"/>
        <w:autoSpaceDN w:val="0"/>
        <w:spacing w:after="0" w:line="240" w:lineRule="auto"/>
        <w:ind w:left="825"/>
        <w:rPr>
          <w:rFonts w:ascii="Times New Roman" w:eastAsia="Times New Roman" w:hAnsi="Times New Roman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sz w:val="24"/>
          <w:szCs w:val="24"/>
        </w:rPr>
        <w:t>Заявитель:</w:t>
      </w:r>
    </w:p>
    <w:p w:rsidR="00A124B4" w:rsidRPr="0036155D" w:rsidRDefault="00A124B4" w:rsidP="00A124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124B4" w:rsidRPr="0036155D" w:rsidRDefault="00A124B4" w:rsidP="00A124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124B4" w:rsidRPr="0036155D" w:rsidRDefault="00A124B4" w:rsidP="00A124B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3627"/>
        <w:gridCol w:w="424"/>
        <w:gridCol w:w="2532"/>
        <w:gridCol w:w="564"/>
        <w:gridCol w:w="3202"/>
      </w:tblGrid>
      <w:tr w:rsidR="00A124B4" w:rsidRPr="0036155D" w:rsidTr="00E56700">
        <w:trPr>
          <w:trHeight w:val="441"/>
        </w:trPr>
        <w:tc>
          <w:tcPr>
            <w:tcW w:w="3627" w:type="dxa"/>
            <w:tcBorders>
              <w:top w:val="single" w:sz="4" w:space="0" w:color="000000"/>
            </w:tcBorders>
          </w:tcPr>
          <w:p w:rsidR="00A124B4" w:rsidRPr="0036155D" w:rsidRDefault="00A124B4" w:rsidP="00E56700">
            <w:pPr>
              <w:spacing w:line="204" w:lineRule="exact"/>
              <w:ind w:left="229" w:right="229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proofErr w:type="gramStart"/>
            <w:r w:rsidRPr="0036155D">
              <w:rPr>
                <w:rFonts w:ascii="Times New Roman" w:eastAsia="Times New Roman" w:hAnsi="Times New Roman" w:cs="Times New Roman"/>
                <w:sz w:val="18"/>
                <w:lang w:val="ru-RU"/>
              </w:rPr>
              <w:t>(наименование должности руководителя</w:t>
            </w:r>
            <w:proofErr w:type="gramEnd"/>
          </w:p>
          <w:p w:rsidR="00A124B4" w:rsidRPr="0036155D" w:rsidRDefault="00A124B4" w:rsidP="00E56700">
            <w:pPr>
              <w:spacing w:before="30" w:line="187" w:lineRule="exact"/>
              <w:ind w:left="228" w:right="229"/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36155D">
              <w:rPr>
                <w:rFonts w:ascii="Times New Roman" w:eastAsia="Times New Roman" w:hAnsi="Times New Roman" w:cs="Times New Roman"/>
                <w:sz w:val="18"/>
                <w:lang w:val="ru-RU"/>
              </w:rPr>
              <w:t>для юридического лица)</w:t>
            </w:r>
          </w:p>
        </w:tc>
        <w:tc>
          <w:tcPr>
            <w:tcW w:w="424" w:type="dxa"/>
          </w:tcPr>
          <w:p w:rsidR="00A124B4" w:rsidRPr="0036155D" w:rsidRDefault="00A124B4" w:rsidP="00E5670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32" w:type="dxa"/>
            <w:tcBorders>
              <w:top w:val="single" w:sz="4" w:space="0" w:color="000000"/>
            </w:tcBorders>
          </w:tcPr>
          <w:p w:rsidR="00A124B4" w:rsidRPr="0036155D" w:rsidRDefault="00A124B4" w:rsidP="00E56700">
            <w:pPr>
              <w:spacing w:line="204" w:lineRule="exact"/>
              <w:ind w:left="598"/>
              <w:rPr>
                <w:rFonts w:ascii="Times New Roman" w:eastAsia="Times New Roman" w:hAnsi="Times New Roman" w:cs="Times New Roman"/>
                <w:sz w:val="18"/>
              </w:rPr>
            </w:pPr>
            <w:r w:rsidRPr="0036155D">
              <w:rPr>
                <w:rFonts w:ascii="Times New Roman" w:eastAsia="Times New Roman" w:hAnsi="Times New Roman" w:cs="Times New Roman"/>
                <w:sz w:val="18"/>
              </w:rPr>
              <w:t>(</w:t>
            </w:r>
            <w:proofErr w:type="spellStart"/>
            <w:r w:rsidRPr="0036155D">
              <w:rPr>
                <w:rFonts w:ascii="Times New Roman" w:eastAsia="Times New Roman" w:hAnsi="Times New Roman" w:cs="Times New Roman"/>
                <w:sz w:val="18"/>
              </w:rPr>
              <w:t>личная</w:t>
            </w:r>
            <w:proofErr w:type="spellEnd"/>
            <w:r w:rsidRPr="0036155D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36155D">
              <w:rPr>
                <w:rFonts w:ascii="Times New Roman" w:eastAsia="Times New Roman" w:hAnsi="Times New Roman" w:cs="Times New Roman"/>
                <w:sz w:val="18"/>
              </w:rPr>
              <w:t>подпись</w:t>
            </w:r>
            <w:proofErr w:type="spellEnd"/>
            <w:r w:rsidRPr="0036155D"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  <w:tc>
          <w:tcPr>
            <w:tcW w:w="564" w:type="dxa"/>
          </w:tcPr>
          <w:p w:rsidR="00A124B4" w:rsidRPr="0036155D" w:rsidRDefault="00A124B4" w:rsidP="00E567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000000"/>
            </w:tcBorders>
          </w:tcPr>
          <w:p w:rsidR="00A124B4" w:rsidRPr="0036155D" w:rsidRDefault="00A124B4" w:rsidP="00E56700">
            <w:pPr>
              <w:spacing w:line="204" w:lineRule="exact"/>
              <w:ind w:left="723"/>
              <w:rPr>
                <w:rFonts w:ascii="Times New Roman" w:eastAsia="Times New Roman" w:hAnsi="Times New Roman" w:cs="Times New Roman"/>
                <w:sz w:val="18"/>
              </w:rPr>
            </w:pPr>
            <w:r w:rsidRPr="0036155D">
              <w:rPr>
                <w:rFonts w:ascii="Times New Roman" w:eastAsia="Times New Roman" w:hAnsi="Times New Roman" w:cs="Times New Roman"/>
                <w:sz w:val="18"/>
              </w:rPr>
              <w:t>(</w:t>
            </w:r>
            <w:proofErr w:type="spellStart"/>
            <w:r w:rsidRPr="0036155D">
              <w:rPr>
                <w:rFonts w:ascii="Times New Roman" w:eastAsia="Times New Roman" w:hAnsi="Times New Roman" w:cs="Times New Roman"/>
                <w:sz w:val="18"/>
              </w:rPr>
              <w:t>фамилия</w:t>
            </w:r>
            <w:proofErr w:type="spellEnd"/>
            <w:r w:rsidRPr="0036155D">
              <w:rPr>
                <w:rFonts w:ascii="Times New Roman" w:eastAsia="Times New Roman" w:hAnsi="Times New Roman" w:cs="Times New Roman"/>
                <w:sz w:val="18"/>
              </w:rPr>
              <w:t xml:space="preserve"> и </w:t>
            </w:r>
            <w:proofErr w:type="spellStart"/>
            <w:r w:rsidRPr="0036155D">
              <w:rPr>
                <w:rFonts w:ascii="Times New Roman" w:eastAsia="Times New Roman" w:hAnsi="Times New Roman" w:cs="Times New Roman"/>
                <w:sz w:val="18"/>
              </w:rPr>
              <w:t>инициалы</w:t>
            </w:r>
            <w:proofErr w:type="spellEnd"/>
            <w:r w:rsidRPr="0036155D"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</w:tr>
    </w:tbl>
    <w:p w:rsidR="00A124B4" w:rsidRPr="0036155D" w:rsidRDefault="00A124B4" w:rsidP="00A124B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A124B4" w:rsidRPr="0036155D" w:rsidRDefault="00A124B4" w:rsidP="00A124B4">
      <w:pPr>
        <w:widowControl w:val="0"/>
        <w:tabs>
          <w:tab w:val="left" w:pos="5782"/>
          <w:tab w:val="left" w:pos="7933"/>
        </w:tabs>
        <w:autoSpaceDE w:val="0"/>
        <w:autoSpaceDN w:val="0"/>
        <w:spacing w:before="90" w:after="0" w:line="240" w:lineRule="auto"/>
        <w:ind w:lef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615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юридического</w:t>
      </w:r>
      <w:r w:rsidRPr="003615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ab/>
        <w:t>«_</w:t>
      </w:r>
      <w:r w:rsidRPr="003615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Pr="0036155D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615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6155D">
        <w:rPr>
          <w:rFonts w:ascii="Times New Roman" w:eastAsia="Times New Roman" w:hAnsi="Times New Roman" w:cs="Times New Roman"/>
          <w:spacing w:val="55"/>
          <w:sz w:val="24"/>
          <w:szCs w:val="24"/>
          <w:u w:val="single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A124B4" w:rsidRPr="0036155D" w:rsidRDefault="00A124B4" w:rsidP="00A124B4">
      <w:pPr>
        <w:widowControl w:val="0"/>
        <w:autoSpaceDE w:val="0"/>
        <w:autoSpaceDN w:val="0"/>
        <w:spacing w:before="1" w:after="0" w:line="240" w:lineRule="auto"/>
        <w:ind w:left="825"/>
        <w:rPr>
          <w:rFonts w:ascii="Times New Roman" w:eastAsia="Times New Roman" w:hAnsi="Times New Roman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A124B4" w:rsidRPr="0036155D" w:rsidRDefault="00A124B4" w:rsidP="00A124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A124B4" w:rsidRPr="0036155D" w:rsidRDefault="00A124B4" w:rsidP="00A124B4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A124B4" w:rsidRPr="0036155D" w:rsidRDefault="00A124B4" w:rsidP="00A124B4">
      <w:pPr>
        <w:widowControl w:val="0"/>
        <w:autoSpaceDE w:val="0"/>
        <w:autoSpaceDN w:val="0"/>
        <w:spacing w:after="0" w:line="240" w:lineRule="auto"/>
        <w:ind w:left="116"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sz w:val="24"/>
          <w:szCs w:val="24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</w:t>
      </w:r>
      <w:proofErr w:type="gramStart"/>
      <w:r w:rsidRPr="0036155D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36155D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подчеркнуть).</w:t>
      </w:r>
    </w:p>
    <w:p w:rsidR="00A124B4" w:rsidRPr="0036155D" w:rsidRDefault="00A124B4" w:rsidP="00A124B4">
      <w:pPr>
        <w:widowControl w:val="0"/>
        <w:tabs>
          <w:tab w:val="left" w:pos="2010"/>
        </w:tabs>
        <w:autoSpaceDE w:val="0"/>
        <w:autoSpaceDN w:val="0"/>
        <w:spacing w:before="2" w:after="0" w:line="240" w:lineRule="auto"/>
        <w:ind w:left="116"/>
        <w:jc w:val="both"/>
        <w:rPr>
          <w:rFonts w:ascii="Times New Roman" w:eastAsia="Times New Roman" w:hAnsi="Times New Roman" w:cs="Times New Roman"/>
          <w:sz w:val="20"/>
        </w:rPr>
      </w:pPr>
      <w:r w:rsidRPr="0036155D">
        <w:rPr>
          <w:rFonts w:ascii="Times New Roman" w:eastAsia="Times New Roman" w:hAnsi="Times New Roman" w:cs="Times New Roman"/>
          <w:spacing w:val="-4"/>
          <w:sz w:val="20"/>
        </w:rPr>
        <w:t>«</w:t>
      </w:r>
      <w:r w:rsidRPr="0036155D">
        <w:rPr>
          <w:rFonts w:ascii="Times New Roman" w:eastAsia="Times New Roman" w:hAnsi="Times New Roman" w:cs="Times New Roman"/>
          <w:spacing w:val="-4"/>
          <w:sz w:val="20"/>
          <w:u w:val="single"/>
        </w:rPr>
        <w:t xml:space="preserve">   </w:t>
      </w:r>
      <w:r w:rsidRPr="0036155D">
        <w:rPr>
          <w:rFonts w:ascii="Times New Roman" w:eastAsia="Times New Roman" w:hAnsi="Times New Roman" w:cs="Times New Roman"/>
          <w:spacing w:val="17"/>
          <w:sz w:val="20"/>
          <w:u w:val="single"/>
        </w:rPr>
        <w:t xml:space="preserve"> </w:t>
      </w:r>
      <w:r w:rsidRPr="0036155D">
        <w:rPr>
          <w:rFonts w:ascii="Times New Roman" w:eastAsia="Times New Roman" w:hAnsi="Times New Roman" w:cs="Times New Roman"/>
          <w:sz w:val="20"/>
        </w:rPr>
        <w:t>»</w:t>
      </w:r>
      <w:r w:rsidRPr="0036155D"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 w:rsidRPr="0036155D">
        <w:rPr>
          <w:rFonts w:ascii="Times New Roman" w:eastAsia="Times New Roman" w:hAnsi="Times New Roman" w:cs="Times New Roman"/>
          <w:sz w:val="20"/>
          <w:u w:val="single"/>
        </w:rPr>
        <w:tab/>
      </w:r>
      <w:r w:rsidRPr="0036155D">
        <w:rPr>
          <w:rFonts w:ascii="Times New Roman" w:eastAsia="Times New Roman" w:hAnsi="Times New Roman" w:cs="Times New Roman"/>
          <w:sz w:val="20"/>
        </w:rPr>
        <w:t>20</w:t>
      </w:r>
      <w:r w:rsidRPr="0036155D">
        <w:rPr>
          <w:rFonts w:ascii="Times New Roman" w:eastAsia="Times New Roman" w:hAnsi="Times New Roman" w:cs="Times New Roman"/>
          <w:spacing w:val="43"/>
          <w:sz w:val="20"/>
          <w:u w:val="single"/>
        </w:rPr>
        <w:t xml:space="preserve"> </w:t>
      </w:r>
      <w:r w:rsidRPr="0036155D">
        <w:rPr>
          <w:rFonts w:ascii="Times New Roman" w:eastAsia="Times New Roman" w:hAnsi="Times New Roman" w:cs="Times New Roman"/>
          <w:sz w:val="20"/>
        </w:rPr>
        <w:t>г.</w:t>
      </w:r>
    </w:p>
    <w:p w:rsidR="00A124B4" w:rsidRPr="0036155D" w:rsidRDefault="00A124B4" w:rsidP="00A124B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</w:p>
    <w:p w:rsidR="00A124B4" w:rsidRPr="0036155D" w:rsidRDefault="00A124B4" w:rsidP="00A124B4">
      <w:pPr>
        <w:widowControl w:val="0"/>
        <w:tabs>
          <w:tab w:val="left" w:pos="4208"/>
          <w:tab w:val="left" w:pos="5848"/>
          <w:tab w:val="left" w:pos="9796"/>
        </w:tabs>
        <w:autoSpaceDE w:val="0"/>
        <w:autoSpaceDN w:val="0"/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Pr="0036155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6155D">
        <w:rPr>
          <w:rFonts w:ascii="Times New Roman" w:eastAsia="Times New Roman" w:hAnsi="Times New Roman" w:cs="Times New Roman"/>
          <w:sz w:val="24"/>
          <w:szCs w:val="24"/>
        </w:rPr>
        <w:tab/>
      </w:r>
      <w:r w:rsidRPr="003615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A124B4" w:rsidRPr="0036155D" w:rsidRDefault="00A124B4" w:rsidP="00A124B4">
      <w:pPr>
        <w:widowControl w:val="0"/>
        <w:tabs>
          <w:tab w:val="left" w:pos="6084"/>
        </w:tabs>
        <w:autoSpaceDE w:val="0"/>
        <w:autoSpaceDN w:val="0"/>
        <w:spacing w:before="1" w:after="0" w:line="240" w:lineRule="auto"/>
        <w:ind w:left="1619"/>
        <w:rPr>
          <w:rFonts w:ascii="Times New Roman" w:eastAsia="Times New Roman" w:hAnsi="Times New Roman" w:cs="Times New Roman"/>
          <w:sz w:val="20"/>
        </w:rPr>
      </w:pPr>
      <w:r w:rsidRPr="0036155D">
        <w:rPr>
          <w:rFonts w:ascii="Times New Roman" w:eastAsia="Times New Roman" w:hAnsi="Times New Roman" w:cs="Times New Roman"/>
          <w:sz w:val="20"/>
        </w:rPr>
        <w:t>(подпись</w:t>
      </w:r>
      <w:r w:rsidRPr="0036155D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36155D">
        <w:rPr>
          <w:rFonts w:ascii="Times New Roman" w:eastAsia="Times New Roman" w:hAnsi="Times New Roman" w:cs="Times New Roman"/>
          <w:sz w:val="20"/>
        </w:rPr>
        <w:t>заявителя</w:t>
      </w:r>
      <w:proofErr w:type="gramStart"/>
      <w:r w:rsidRPr="0036155D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36155D">
        <w:rPr>
          <w:rFonts w:ascii="Times New Roman" w:eastAsia="Times New Roman" w:hAnsi="Times New Roman" w:cs="Times New Roman"/>
          <w:sz w:val="20"/>
        </w:rPr>
        <w:t>)</w:t>
      </w:r>
      <w:proofErr w:type="gramEnd"/>
      <w:r w:rsidRPr="0036155D">
        <w:rPr>
          <w:rFonts w:ascii="Times New Roman" w:eastAsia="Times New Roman" w:hAnsi="Times New Roman" w:cs="Times New Roman"/>
          <w:sz w:val="20"/>
        </w:rPr>
        <w:tab/>
        <w:t>(Ф.И.О. заявителя, расшифровка</w:t>
      </w:r>
      <w:r w:rsidRPr="0036155D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36155D">
        <w:rPr>
          <w:rFonts w:ascii="Times New Roman" w:eastAsia="Times New Roman" w:hAnsi="Times New Roman" w:cs="Times New Roman"/>
          <w:sz w:val="20"/>
        </w:rPr>
        <w:t>подписи)</w:t>
      </w:r>
    </w:p>
    <w:p w:rsidR="00A124B4" w:rsidRPr="0036155D" w:rsidRDefault="00A124B4" w:rsidP="00A124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124B4" w:rsidRPr="0036155D" w:rsidRDefault="00A124B4" w:rsidP="00A124B4">
      <w:pPr>
        <w:widowControl w:val="0"/>
        <w:tabs>
          <w:tab w:val="left" w:pos="4871"/>
          <w:tab w:val="left" w:pos="7305"/>
        </w:tabs>
        <w:autoSpaceDE w:val="0"/>
        <w:autoSpaceDN w:val="0"/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sz w:val="24"/>
          <w:szCs w:val="24"/>
        </w:rPr>
        <w:t>Документы приняты</w:t>
      </w:r>
      <w:r w:rsidRPr="003615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155D">
        <w:rPr>
          <w:rFonts w:ascii="Times New Roman" w:eastAsia="Times New Roman" w:hAnsi="Times New Roman" w:cs="Times New Roman"/>
          <w:spacing w:val="-3"/>
          <w:sz w:val="24"/>
          <w:szCs w:val="24"/>
        </w:rPr>
        <w:t>«_</w:t>
      </w:r>
      <w:r w:rsidRPr="0036155D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      </w:t>
      </w:r>
      <w:r w:rsidRPr="0036155D">
        <w:rPr>
          <w:rFonts w:ascii="Times New Roman" w:eastAsia="Times New Roman" w:hAnsi="Times New Roman" w:cs="Times New Roman"/>
          <w:spacing w:val="21"/>
          <w:sz w:val="24"/>
          <w:szCs w:val="24"/>
          <w:u w:val="single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615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615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 xml:space="preserve">г.   </w:t>
      </w:r>
      <w:proofErr w:type="gramStart"/>
      <w:r w:rsidRPr="0036155D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gramEnd"/>
      <w:r w:rsidRPr="0036155D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3615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A124B4" w:rsidRPr="0036155D" w:rsidRDefault="00A124B4" w:rsidP="00A124B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A124B4" w:rsidRPr="0036155D" w:rsidRDefault="00A124B4" w:rsidP="00A124B4">
      <w:pPr>
        <w:widowControl w:val="0"/>
        <w:tabs>
          <w:tab w:val="left" w:pos="5871"/>
          <w:tab w:val="left" w:pos="8395"/>
        </w:tabs>
        <w:autoSpaceDE w:val="0"/>
        <w:autoSpaceDN w:val="0"/>
        <w:spacing w:before="90" w:after="0" w:line="240" w:lineRule="auto"/>
        <w:ind w:lef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sz w:val="24"/>
          <w:szCs w:val="24"/>
        </w:rPr>
        <w:t>Специалист органа местного</w:t>
      </w:r>
      <w:r w:rsidRPr="0036155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 xml:space="preserve">самоуправления </w:t>
      </w:r>
      <w:r w:rsidRPr="003615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6155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6155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A124B4" w:rsidRPr="0036155D" w:rsidRDefault="00A124B4" w:rsidP="00A124B4">
      <w:pPr>
        <w:widowControl w:val="0"/>
        <w:autoSpaceDE w:val="0"/>
        <w:autoSpaceDN w:val="0"/>
        <w:spacing w:before="2" w:after="0" w:line="240" w:lineRule="auto"/>
        <w:ind w:left="1360"/>
        <w:rPr>
          <w:rFonts w:ascii="Times New Roman" w:eastAsia="Times New Roman" w:hAnsi="Times New Roman" w:cs="Times New Roman"/>
          <w:sz w:val="16"/>
        </w:rPr>
      </w:pPr>
      <w:r w:rsidRPr="0036155D">
        <w:rPr>
          <w:rFonts w:ascii="Times New Roman" w:eastAsia="Times New Roman" w:hAnsi="Times New Roman" w:cs="Times New Roman"/>
          <w:sz w:val="16"/>
        </w:rPr>
        <w:t>(расшифровка фамилии)</w:t>
      </w:r>
    </w:p>
    <w:p w:rsidR="00A124B4" w:rsidRPr="0036155D" w:rsidRDefault="00A124B4" w:rsidP="00A124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A124B4" w:rsidRPr="0036155D" w:rsidRDefault="00A124B4" w:rsidP="00A124B4">
      <w:pPr>
        <w:widowControl w:val="0"/>
        <w:autoSpaceDE w:val="0"/>
        <w:autoSpaceDN w:val="0"/>
        <w:spacing w:before="136" w:after="0" w:line="240" w:lineRule="auto"/>
        <w:ind w:left="116" w:right="1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sz w:val="24"/>
          <w:szCs w:val="24"/>
        </w:rPr>
        <w:t>Уведомление  о приеме заявления к рассмотрению либо о необходимости устранения  нарушений   в оформлении заявления и (или) представления отсутствующих документов прошу направить (указать способ получения заявителем уведомления):</w:t>
      </w:r>
    </w:p>
    <w:p w:rsidR="00A124B4" w:rsidRPr="0036155D" w:rsidRDefault="00A124B4" w:rsidP="00A124B4">
      <w:pPr>
        <w:widowControl w:val="0"/>
        <w:autoSpaceDE w:val="0"/>
        <w:autoSpaceDN w:val="0"/>
        <w:spacing w:after="0" w:line="240" w:lineRule="auto"/>
        <w:ind w:left="597"/>
        <w:rPr>
          <w:rFonts w:ascii="Times New Roman" w:eastAsia="Times New Roman" w:hAnsi="Times New Roman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A6D792" wp14:editId="33A8ED1B">
                <wp:simplePos x="0" y="0"/>
                <wp:positionH relativeFrom="page">
                  <wp:posOffset>909955</wp:posOffset>
                </wp:positionH>
                <wp:positionV relativeFrom="paragraph">
                  <wp:posOffset>47625</wp:posOffset>
                </wp:positionV>
                <wp:extent cx="133350" cy="295275"/>
                <wp:effectExtent l="0" t="0" r="0" b="0"/>
                <wp:wrapNone/>
                <wp:docPr id="4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295275"/>
                        </a:xfrm>
                        <a:custGeom>
                          <a:avLst/>
                          <a:gdLst>
                            <a:gd name="T0" fmla="+- 0 1433 1433"/>
                            <a:gd name="T1" fmla="*/ T0 w 210"/>
                            <a:gd name="T2" fmla="+- 0 285 75"/>
                            <a:gd name="T3" fmla="*/ 285 h 465"/>
                            <a:gd name="T4" fmla="+- 0 1643 1433"/>
                            <a:gd name="T5" fmla="*/ T4 w 210"/>
                            <a:gd name="T6" fmla="+- 0 285 75"/>
                            <a:gd name="T7" fmla="*/ 285 h 465"/>
                            <a:gd name="T8" fmla="+- 0 1643 1433"/>
                            <a:gd name="T9" fmla="*/ T8 w 210"/>
                            <a:gd name="T10" fmla="+- 0 75 75"/>
                            <a:gd name="T11" fmla="*/ 75 h 465"/>
                            <a:gd name="T12" fmla="+- 0 1433 1433"/>
                            <a:gd name="T13" fmla="*/ T12 w 210"/>
                            <a:gd name="T14" fmla="+- 0 75 75"/>
                            <a:gd name="T15" fmla="*/ 75 h 465"/>
                            <a:gd name="T16" fmla="+- 0 1433 1433"/>
                            <a:gd name="T17" fmla="*/ T16 w 210"/>
                            <a:gd name="T18" fmla="+- 0 285 75"/>
                            <a:gd name="T19" fmla="*/ 285 h 465"/>
                            <a:gd name="T20" fmla="+- 0 1433 1433"/>
                            <a:gd name="T21" fmla="*/ T20 w 210"/>
                            <a:gd name="T22" fmla="+- 0 540 75"/>
                            <a:gd name="T23" fmla="*/ 540 h 465"/>
                            <a:gd name="T24" fmla="+- 0 1643 1433"/>
                            <a:gd name="T25" fmla="*/ T24 w 210"/>
                            <a:gd name="T26" fmla="+- 0 540 75"/>
                            <a:gd name="T27" fmla="*/ 540 h 465"/>
                            <a:gd name="T28" fmla="+- 0 1643 1433"/>
                            <a:gd name="T29" fmla="*/ T28 w 210"/>
                            <a:gd name="T30" fmla="+- 0 360 75"/>
                            <a:gd name="T31" fmla="*/ 360 h 465"/>
                            <a:gd name="T32" fmla="+- 0 1433 1433"/>
                            <a:gd name="T33" fmla="*/ T32 w 210"/>
                            <a:gd name="T34" fmla="+- 0 360 75"/>
                            <a:gd name="T35" fmla="*/ 360 h 465"/>
                            <a:gd name="T36" fmla="+- 0 1433 1433"/>
                            <a:gd name="T37" fmla="*/ T36 w 210"/>
                            <a:gd name="T38" fmla="+- 0 540 75"/>
                            <a:gd name="T39" fmla="*/ 540 h 4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10" h="465">
                              <a:moveTo>
                                <a:pt x="0" y="210"/>
                              </a:moveTo>
                              <a:lnTo>
                                <a:pt x="210" y="210"/>
                              </a:lnTo>
                              <a:lnTo>
                                <a:pt x="210" y="0"/>
                              </a:lnTo>
                              <a:lnTo>
                                <a:pt x="0" y="0"/>
                              </a:lnTo>
                              <a:lnTo>
                                <a:pt x="0" y="210"/>
                              </a:lnTo>
                              <a:close/>
                              <a:moveTo>
                                <a:pt x="0" y="465"/>
                              </a:moveTo>
                              <a:lnTo>
                                <a:pt x="210" y="465"/>
                              </a:lnTo>
                              <a:lnTo>
                                <a:pt x="210" y="285"/>
                              </a:lnTo>
                              <a:lnTo>
                                <a:pt x="0" y="285"/>
                              </a:lnTo>
                              <a:lnTo>
                                <a:pt x="0" y="46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style="position:absolute;margin-left:71.65pt;margin-top:3.75pt;width:10.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" path="m,210r210,l210,,,,,210xm,465r210,l210,285,,285,,465xe" filled="f">
                <v:path arrowok="t" o:connecttype="custom" o:connectlocs="0,180975;133350,180975;133350,47625;0,47625;0,180975;0,342900;133350,342900;133350,228600;0,228600;0,342900" o:connectangles="0,0,0,0,0,0,0,0,0,0"/>
                <w10:wrap anchorx="page"/>
              </v:shape>
            </w:pict>
          </mc:Fallback>
        </mc:AlternateConten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выдать лично;</w:t>
      </w:r>
    </w:p>
    <w:p w:rsidR="00A124B4" w:rsidRPr="0036155D" w:rsidRDefault="00A124B4" w:rsidP="00A124B4">
      <w:pPr>
        <w:widowControl w:val="0"/>
        <w:autoSpaceDE w:val="0"/>
        <w:autoSpaceDN w:val="0"/>
        <w:spacing w:before="1" w:after="0" w:line="240" w:lineRule="auto"/>
        <w:ind w:left="597"/>
        <w:rPr>
          <w:rFonts w:ascii="Times New Roman" w:eastAsia="Times New Roman" w:hAnsi="Times New Roman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29D0264" wp14:editId="0C71B184">
                <wp:simplePos x="0" y="0"/>
                <wp:positionH relativeFrom="page">
                  <wp:posOffset>963295</wp:posOffset>
                </wp:positionH>
                <wp:positionV relativeFrom="paragraph">
                  <wp:posOffset>6985</wp:posOffset>
                </wp:positionV>
                <wp:extent cx="76200" cy="168910"/>
                <wp:effectExtent l="0" t="0" r="0" b="0"/>
                <wp:wrapNone/>
                <wp:docPr id="4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4B4" w:rsidRDefault="00A124B4" w:rsidP="00A124B4">
                            <w:pPr>
                              <w:pStyle w:val="a3"/>
                              <w:spacing w:line="266" w:lineRule="exact"/>
                            </w:pPr>
                            <w:r>
                              <w:t>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75.85pt;margin-top:.55pt;width:6pt;height:13.3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" filled="f" stroked="f">
                <v:textbox inset="0,0,0,0">
                  <w:txbxContent>
                    <w:p w:rsidR="00A124B4" w:rsidRDefault="00A124B4" w:rsidP="00A124B4">
                      <w:pPr>
                        <w:pStyle w:val="a3"/>
                        <w:spacing w:line="266" w:lineRule="exact"/>
                      </w:pPr>
                      <w:r>
                        <w:t>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615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B3B9BF" wp14:editId="09E98EFC">
                <wp:simplePos x="0" y="0"/>
                <wp:positionH relativeFrom="page">
                  <wp:posOffset>909955</wp:posOffset>
                </wp:positionH>
                <wp:positionV relativeFrom="paragraph">
                  <wp:posOffset>53975</wp:posOffset>
                </wp:positionV>
                <wp:extent cx="133350" cy="114300"/>
                <wp:effectExtent l="0" t="0" r="0" b="0"/>
                <wp:wrapNone/>
                <wp:docPr id="4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71.65pt;margin-top:4.25pt;width:10.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" stroked="f">
                <w10:wrap anchorx="page"/>
              </v:rect>
            </w:pict>
          </mc:Fallback>
        </mc:AlternateConten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по почте (указать почтовый адрес);</w:t>
      </w:r>
    </w:p>
    <w:p w:rsidR="00A124B4" w:rsidRPr="0036155D" w:rsidRDefault="00A124B4" w:rsidP="00A124B4">
      <w:pPr>
        <w:widowControl w:val="0"/>
        <w:autoSpaceDE w:val="0"/>
        <w:autoSpaceDN w:val="0"/>
        <w:spacing w:after="0" w:line="240" w:lineRule="auto"/>
        <w:ind w:left="606"/>
        <w:rPr>
          <w:rFonts w:ascii="Times New Roman" w:eastAsia="Times New Roman" w:hAnsi="Times New Roman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01F0EAC" wp14:editId="2282B983">
                <wp:simplePos x="0" y="0"/>
                <wp:positionH relativeFrom="page">
                  <wp:posOffset>963295</wp:posOffset>
                </wp:positionH>
                <wp:positionV relativeFrom="paragraph">
                  <wp:posOffset>6350</wp:posOffset>
                </wp:positionV>
                <wp:extent cx="81915" cy="168910"/>
                <wp:effectExtent l="0" t="0" r="0" b="0"/>
                <wp:wrapNone/>
                <wp:docPr id="4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4B4" w:rsidRDefault="00A124B4" w:rsidP="00A124B4">
                            <w:pPr>
                              <w:pStyle w:val="a3"/>
                              <w:spacing w:line="266" w:lineRule="exact"/>
                            </w:pPr>
                            <w:proofErr w:type="gramStart"/>
                            <w:r>
                              <w:t>п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75.85pt;margin-top:.5pt;width:6.45pt;height:13.3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" filled="f" stroked="f">
                <v:textbox inset="0,0,0,0">
                  <w:txbxContent>
                    <w:p w:rsidR="00A124B4" w:rsidRDefault="00A124B4" w:rsidP="00A124B4">
                      <w:pPr>
                        <w:pStyle w:val="a3"/>
                        <w:spacing w:line="266" w:lineRule="exact"/>
                      </w:pPr>
                      <w:proofErr w:type="gramStart"/>
                      <w:r>
                        <w:t>п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3615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C138A4B" wp14:editId="64AD1F75">
                <wp:simplePos x="0" y="0"/>
                <wp:positionH relativeFrom="page">
                  <wp:posOffset>905510</wp:posOffset>
                </wp:positionH>
                <wp:positionV relativeFrom="paragraph">
                  <wp:posOffset>45085</wp:posOffset>
                </wp:positionV>
                <wp:extent cx="142875" cy="123825"/>
                <wp:effectExtent l="0" t="0" r="0" b="0"/>
                <wp:wrapNone/>
                <wp:docPr id="5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23825"/>
                          <a:chOff x="1426" y="71"/>
                          <a:chExt cx="225" cy="195"/>
                        </a:xfrm>
                      </wpg:grpSpPr>
                      <wps:wsp>
                        <wps:cNvPr id="5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433" y="78"/>
                            <a:ext cx="21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433" y="78"/>
                            <a:ext cx="21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71.3pt;margin-top:3.55pt;width:11.25pt;height:9.75pt;z-index:251681792;mso-position-horizontal-relative:page" coordorigin="1426,71" coordsize="22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">
                <v:rect id="Rectangle 31" o:spid="_x0000_s1027" style="position:absolute;left:1433;top:78;width:21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6HfcUA&#10;AADbAAAADwAAAGRycy9kb3ducmV2LnhtbESPzWrDMBCE74W8g9hCb42UJjGNE9mUQKDQ9pAf6HWx&#10;NraptXIsxXbfPioUchxm5htmk4+2ET11vnasYTZVIIgLZ2ouNZyOu+dXED4gG2wck4Zf8pBnk4cN&#10;psYNvKf+EEoRIexT1FCF0KZS+qIii37qWuLonV1nMUTZldJ0OES4beSLUom0WHNcqLClbUXFz+Fq&#10;NWCyMJev8/zz+HFNcFWOarf8Vlo/PY5vaxCBxnAP/7ffjYblDP6+x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zod9xQAAANsAAAAPAAAAAAAAAAAAAAAAAJgCAABkcnMv&#10;ZG93bnJldi54bWxQSwUGAAAAAAQABAD1AAAAigMAAAAA&#10;" stroked="f"/>
                <v:rect id="Rectangle 30" o:spid="_x0000_s1028" style="position:absolute;left:1433;top:78;width:21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7fMMA&#10;AADbAAAADwAAAGRycy9kb3ducmV2LnhtbESPQWvCQBSE74L/YXlCb7qpYJHUNaSi0JOgFqq3R/Z1&#10;NyT7NmS3Jv33bqHQ4zAz3zCbYnStuFMfas8KnhcZCOLK65qNgo/LYb4GESKyxtYzKfihAMV2Otlg&#10;rv3AJ7qfoxEJwiFHBTbGLpcyVJYchoXviJP35XuHMcneSN3jkOCulcsse5EOa04LFjvaWaqa87dT&#10;sO9ux3Jlgiw/o702/m042KNR6mk2lq8gIo3xP/zXftcKVkv4/ZJ+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n7fM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по электронной почте (указать адрес электронной почты);</w:t>
      </w:r>
    </w:p>
    <w:p w:rsidR="00A124B4" w:rsidRPr="0036155D" w:rsidRDefault="00A124B4" w:rsidP="00A124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A124B4" w:rsidRPr="0036155D" w:rsidSect="0036155D">
          <w:pgSz w:w="12240" w:h="15840"/>
          <w:pgMar w:top="1134" w:right="851" w:bottom="851" w:left="1134" w:header="286" w:footer="0" w:gutter="0"/>
          <w:cols w:space="720"/>
        </w:sectPr>
      </w:pPr>
    </w:p>
    <w:p w:rsidR="00A124B4" w:rsidRPr="0036155D" w:rsidRDefault="00A124B4" w:rsidP="00A124B4">
      <w:pPr>
        <w:widowControl w:val="0"/>
        <w:autoSpaceDE w:val="0"/>
        <w:autoSpaceDN w:val="0"/>
        <w:spacing w:before="80" w:after="0" w:line="240" w:lineRule="auto"/>
        <w:ind w:left="116" w:firstLine="480"/>
        <w:rPr>
          <w:rFonts w:ascii="Times New Roman" w:eastAsia="Times New Roman" w:hAnsi="Times New Roman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609CBEE4" wp14:editId="7854268A">
                <wp:simplePos x="0" y="0"/>
                <wp:positionH relativeFrom="page">
                  <wp:posOffset>905510</wp:posOffset>
                </wp:positionH>
                <wp:positionV relativeFrom="paragraph">
                  <wp:posOffset>126365</wp:posOffset>
                </wp:positionV>
                <wp:extent cx="142875" cy="123825"/>
                <wp:effectExtent l="0" t="0" r="0" b="0"/>
                <wp:wrapNone/>
                <wp:docPr id="5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23825"/>
                          <a:chOff x="1426" y="199"/>
                          <a:chExt cx="225" cy="195"/>
                        </a:xfrm>
                      </wpg:grpSpPr>
                      <wps:wsp>
                        <wps:cNvPr id="5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33" y="206"/>
                            <a:ext cx="21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433" y="206"/>
                            <a:ext cx="21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71.3pt;margin-top:9.95pt;width:11.25pt;height:9.75pt;z-index:-251628544;mso-position-horizontal-relative:page" coordorigin="1426,199" coordsize="22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">
                <v:rect id="Rectangle 28" o:spid="_x0000_s1027" style="position:absolute;left:1433;top:206;width:21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kk5c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sMygb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uSTlxQAAANsAAAAPAAAAAAAAAAAAAAAAAJgCAABkcnMv&#10;ZG93bnJldi54bWxQSwUGAAAAAAQABAD1AAAAigMAAAAA&#10;" stroked="f"/>
                <v:rect id="Rectangle 27" o:spid="_x0000_s1028" style="position:absolute;left:1433;top:206;width:21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BjCMIA&#10;AADbAAAADwAAAGRycy9kb3ducmV2LnhtbESPQWsCMRSE7wX/Q3iCt5q1sKWsRlmlgiehVlBvj80z&#10;Wdy8LJvorv++KRR6HGbmG2axGlwjHtSF2rOC2TQDQVx5XbNRcPzevn6ACBFZY+OZFDwpwGo5ellg&#10;oX3PX/Q4RCMShEOBCmyMbSFlqCw5DFPfEifv6juHMcnOSN1hn+CukW9Z9i4d1pwWLLa0sVTdDnen&#10;4LO97MvcBFmeoj3f/Lrf2r1RajIeyjmISEP8D/+1d1pBnsPvl/Q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wGMIwgAAANsAAAAPAAAAAAAAAAAAAAAAAJgCAABkcnMvZG93&#10;bnJldi54bWxQSwUGAAAAAAQABAD1AAAAhwMAAAAA&#10;" filled="f"/>
                <w10:wrap anchorx="page"/>
              </v:group>
            </w:pict>
          </mc:Fallback>
        </mc:AlternateConten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прошу информировать меня о ходе исполнения услуги через единый личный кабинет единого портала государственных услуг (для заявителей, зарегистрированных в ЕСИА)</w:t>
      </w:r>
    </w:p>
    <w:p w:rsidR="00A124B4" w:rsidRPr="0036155D" w:rsidRDefault="00A124B4" w:rsidP="00A124B4">
      <w:pPr>
        <w:widowControl w:val="0"/>
        <w:autoSpaceDE w:val="0"/>
        <w:autoSpaceDN w:val="0"/>
        <w:spacing w:after="0" w:line="276" w:lineRule="exact"/>
        <w:ind w:left="116"/>
        <w:rPr>
          <w:rFonts w:ascii="Arial" w:eastAsia="Times New Roman" w:hAnsi="Arial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w w:val="90"/>
          <w:sz w:val="24"/>
          <w:szCs w:val="24"/>
        </w:rPr>
        <w:t>СНИЛС</w:t>
      </w:r>
      <w:proofErr w:type="gramStart"/>
      <w:r w:rsidRPr="0036155D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 w:rsidRPr="0036155D">
        <w:rPr>
          <w:rFonts w:ascii="Arial" w:eastAsia="Times New Roman" w:hAnsi="Arial" w:cs="Times New Roman"/>
          <w:w w:val="70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w w:val="70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w w:val="70"/>
          <w:sz w:val="24"/>
          <w:szCs w:val="24"/>
        </w:rPr>
        <w:t></w:t>
      </w:r>
      <w:r w:rsidRPr="0036155D">
        <w:rPr>
          <w:rFonts w:ascii="Times New Roman" w:eastAsia="Times New Roman" w:hAnsi="Times New Roman" w:cs="Times New Roman"/>
          <w:w w:val="70"/>
          <w:sz w:val="24"/>
          <w:szCs w:val="24"/>
        </w:rPr>
        <w:t>-</w:t>
      </w:r>
      <w:r w:rsidRPr="0036155D">
        <w:rPr>
          <w:rFonts w:ascii="Arial" w:eastAsia="Times New Roman" w:hAnsi="Arial" w:cs="Times New Roman"/>
          <w:w w:val="70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w w:val="70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w w:val="70"/>
          <w:sz w:val="24"/>
          <w:szCs w:val="24"/>
        </w:rPr>
        <w:t></w:t>
      </w:r>
      <w:r w:rsidRPr="0036155D">
        <w:rPr>
          <w:rFonts w:ascii="Times New Roman" w:eastAsia="Times New Roman" w:hAnsi="Times New Roman" w:cs="Times New Roman"/>
          <w:w w:val="70"/>
          <w:sz w:val="24"/>
          <w:szCs w:val="24"/>
        </w:rPr>
        <w:t>-</w:t>
      </w:r>
      <w:r w:rsidRPr="0036155D">
        <w:rPr>
          <w:rFonts w:ascii="Arial" w:eastAsia="Times New Roman" w:hAnsi="Arial" w:cs="Times New Roman"/>
          <w:w w:val="70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w w:val="70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w w:val="70"/>
          <w:sz w:val="24"/>
          <w:szCs w:val="24"/>
        </w:rPr>
        <w:t></w:t>
      </w:r>
      <w:r w:rsidRPr="0036155D">
        <w:rPr>
          <w:rFonts w:ascii="Times New Roman" w:eastAsia="Times New Roman" w:hAnsi="Times New Roman" w:cs="Times New Roman"/>
          <w:w w:val="70"/>
          <w:sz w:val="24"/>
          <w:szCs w:val="24"/>
        </w:rPr>
        <w:t>-</w:t>
      </w:r>
      <w:r w:rsidRPr="0036155D">
        <w:rPr>
          <w:rFonts w:ascii="Arial" w:eastAsia="Times New Roman" w:hAnsi="Arial" w:cs="Times New Roman"/>
          <w:w w:val="70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w w:val="70"/>
          <w:sz w:val="24"/>
          <w:szCs w:val="24"/>
        </w:rPr>
        <w:t></w:t>
      </w:r>
      <w:proofErr w:type="gramEnd"/>
    </w:p>
    <w:p w:rsidR="00A124B4" w:rsidRPr="0036155D" w:rsidRDefault="00A124B4" w:rsidP="00A124B4">
      <w:pPr>
        <w:widowControl w:val="0"/>
        <w:autoSpaceDE w:val="0"/>
        <w:autoSpaceDN w:val="0"/>
        <w:spacing w:after="0" w:line="240" w:lineRule="auto"/>
        <w:ind w:left="597"/>
        <w:rPr>
          <w:rFonts w:ascii="Times New Roman" w:eastAsia="Times New Roman" w:hAnsi="Times New Roman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5763AF" wp14:editId="66980B9C">
                <wp:simplePos x="0" y="0"/>
                <wp:positionH relativeFrom="page">
                  <wp:posOffset>909955</wp:posOffset>
                </wp:positionH>
                <wp:positionV relativeFrom="paragraph">
                  <wp:posOffset>45720</wp:posOffset>
                </wp:positionV>
                <wp:extent cx="133350" cy="266700"/>
                <wp:effectExtent l="0" t="0" r="0" b="0"/>
                <wp:wrapNone/>
                <wp:docPr id="5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266700"/>
                        </a:xfrm>
                        <a:custGeom>
                          <a:avLst/>
                          <a:gdLst>
                            <a:gd name="T0" fmla="+- 0 1433 1433"/>
                            <a:gd name="T1" fmla="*/ T0 w 210"/>
                            <a:gd name="T2" fmla="+- 0 252 72"/>
                            <a:gd name="T3" fmla="*/ 252 h 420"/>
                            <a:gd name="T4" fmla="+- 0 1643 1433"/>
                            <a:gd name="T5" fmla="*/ T4 w 210"/>
                            <a:gd name="T6" fmla="+- 0 252 72"/>
                            <a:gd name="T7" fmla="*/ 252 h 420"/>
                            <a:gd name="T8" fmla="+- 0 1643 1433"/>
                            <a:gd name="T9" fmla="*/ T8 w 210"/>
                            <a:gd name="T10" fmla="+- 0 72 72"/>
                            <a:gd name="T11" fmla="*/ 72 h 420"/>
                            <a:gd name="T12" fmla="+- 0 1433 1433"/>
                            <a:gd name="T13" fmla="*/ T12 w 210"/>
                            <a:gd name="T14" fmla="+- 0 72 72"/>
                            <a:gd name="T15" fmla="*/ 72 h 420"/>
                            <a:gd name="T16" fmla="+- 0 1433 1433"/>
                            <a:gd name="T17" fmla="*/ T16 w 210"/>
                            <a:gd name="T18" fmla="+- 0 252 72"/>
                            <a:gd name="T19" fmla="*/ 252 h 420"/>
                            <a:gd name="T20" fmla="+- 0 1433 1433"/>
                            <a:gd name="T21" fmla="*/ T20 w 210"/>
                            <a:gd name="T22" fmla="+- 0 492 72"/>
                            <a:gd name="T23" fmla="*/ 492 h 420"/>
                            <a:gd name="T24" fmla="+- 0 1643 1433"/>
                            <a:gd name="T25" fmla="*/ T24 w 210"/>
                            <a:gd name="T26" fmla="+- 0 492 72"/>
                            <a:gd name="T27" fmla="*/ 492 h 420"/>
                            <a:gd name="T28" fmla="+- 0 1643 1433"/>
                            <a:gd name="T29" fmla="*/ T28 w 210"/>
                            <a:gd name="T30" fmla="+- 0 327 72"/>
                            <a:gd name="T31" fmla="*/ 327 h 420"/>
                            <a:gd name="T32" fmla="+- 0 1433 1433"/>
                            <a:gd name="T33" fmla="*/ T32 w 210"/>
                            <a:gd name="T34" fmla="+- 0 327 72"/>
                            <a:gd name="T35" fmla="*/ 327 h 420"/>
                            <a:gd name="T36" fmla="+- 0 1433 1433"/>
                            <a:gd name="T37" fmla="*/ T36 w 210"/>
                            <a:gd name="T38" fmla="+- 0 492 72"/>
                            <a:gd name="T39" fmla="*/ 492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10" h="420">
                              <a:moveTo>
                                <a:pt x="0" y="180"/>
                              </a:moveTo>
                              <a:lnTo>
                                <a:pt x="210" y="180"/>
                              </a:lnTo>
                              <a:lnTo>
                                <a:pt x="210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  <a:close/>
                              <a:moveTo>
                                <a:pt x="0" y="420"/>
                              </a:moveTo>
                              <a:lnTo>
                                <a:pt x="210" y="420"/>
                              </a:lnTo>
                              <a:lnTo>
                                <a:pt x="210" y="255"/>
                              </a:lnTo>
                              <a:lnTo>
                                <a:pt x="0" y="255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style="position:absolute;margin-left:71.65pt;margin-top:3.6pt;width:10.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" path="m,180r210,l210,,,,,180xm,420r210,l210,255,,255,,420xe" filled="f">
                <v:path arrowok="t" o:connecttype="custom" o:connectlocs="0,160020;133350,160020;133350,45720;0,45720;0,160020;0,312420;133350,312420;133350,207645;0,207645;0,312420" o:connectangles="0,0,0,0,0,0,0,0,0,0"/>
                <w10:wrap anchorx="page"/>
              </v:shape>
            </w:pict>
          </mc:Fallback>
        </mc:AlternateConten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прошу подтвердить регистрацию учетной записи в ЕСИА.</w:t>
      </w:r>
    </w:p>
    <w:p w:rsidR="00A124B4" w:rsidRPr="0036155D" w:rsidRDefault="00A124B4" w:rsidP="00A124B4">
      <w:pPr>
        <w:widowControl w:val="0"/>
        <w:autoSpaceDE w:val="0"/>
        <w:autoSpaceDN w:val="0"/>
        <w:spacing w:after="0" w:line="240" w:lineRule="auto"/>
        <w:ind w:left="597" w:right="155"/>
        <w:rPr>
          <w:rFonts w:ascii="Times New Roman" w:eastAsia="Times New Roman" w:hAnsi="Times New Roman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02541C" wp14:editId="5E619A59">
                <wp:simplePos x="0" y="0"/>
                <wp:positionH relativeFrom="page">
                  <wp:posOffset>909955</wp:posOffset>
                </wp:positionH>
                <wp:positionV relativeFrom="paragraph">
                  <wp:posOffset>226695</wp:posOffset>
                </wp:positionV>
                <wp:extent cx="133350" cy="112395"/>
                <wp:effectExtent l="0" t="0" r="0" b="0"/>
                <wp:wrapNone/>
                <wp:docPr id="5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2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71.65pt;margin-top:17.85pt;width:10.5pt;height:8.8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" filled="f">
                <w10:wrap anchorx="page"/>
              </v:rect>
            </w:pict>
          </mc:Fallback>
        </mc:AlternateConten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прошу восстановить доступ в ЕСИА (для заявителей, ранее зарегистрированных в ЕСИА)</w:t>
      </w:r>
      <w:proofErr w:type="gramStart"/>
      <w:r w:rsidRPr="0036155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61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6155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36155D">
        <w:rPr>
          <w:rFonts w:ascii="Times New Roman" w:eastAsia="Times New Roman" w:hAnsi="Times New Roman" w:cs="Times New Roman"/>
          <w:sz w:val="24"/>
          <w:szCs w:val="24"/>
        </w:rPr>
        <w:t xml:space="preserve">рошу произвести регистрацию в ЕСИА на интернет-портале </w:t>
      </w:r>
      <w:hyperlink r:id="rId17">
        <w:r w:rsidRPr="0036155D">
          <w:rPr>
            <w:rFonts w:ascii="Times New Roman" w:eastAsia="Times New Roman" w:hAnsi="Times New Roman" w:cs="Times New Roman"/>
            <w:color w:val="074592"/>
            <w:sz w:val="24"/>
            <w:szCs w:val="24"/>
            <w:u w:val="single" w:color="074592"/>
          </w:rPr>
          <w:t>www.gosuslugi.ru</w:t>
        </w:r>
      </w:hyperlink>
      <w:r w:rsidRPr="0036155D">
        <w:rPr>
          <w:rFonts w:ascii="Times New Roman" w:eastAsia="Times New Roman" w:hAnsi="Times New Roman" w:cs="Times New Roman"/>
          <w:color w:val="074592"/>
          <w:sz w:val="24"/>
          <w:szCs w:val="24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(в ЕСИА)</w:t>
      </w:r>
    </w:p>
    <w:p w:rsidR="00A124B4" w:rsidRPr="0036155D" w:rsidRDefault="00A124B4" w:rsidP="00A124B4">
      <w:pPr>
        <w:widowControl w:val="0"/>
        <w:autoSpaceDE w:val="0"/>
        <w:autoSpaceDN w:val="0"/>
        <w:spacing w:after="0" w:line="240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sz w:val="24"/>
          <w:szCs w:val="24"/>
        </w:rPr>
        <w:t>(только для заявителей - физических лиц, не зарегистрированных в ЕСИА).</w:t>
      </w:r>
    </w:p>
    <w:p w:rsidR="00A124B4" w:rsidRPr="0036155D" w:rsidRDefault="00A124B4" w:rsidP="00A124B4">
      <w:pPr>
        <w:widowControl w:val="0"/>
        <w:autoSpaceDE w:val="0"/>
        <w:autoSpaceDN w:val="0"/>
        <w:spacing w:after="0" w:line="240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A124B4" w:rsidRPr="0036155D" w:rsidRDefault="00A124B4" w:rsidP="00A124B4">
      <w:pPr>
        <w:widowControl w:val="0"/>
        <w:autoSpaceDE w:val="0"/>
        <w:autoSpaceDN w:val="0"/>
        <w:spacing w:after="0" w:line="276" w:lineRule="exact"/>
        <w:ind w:left="116"/>
        <w:rPr>
          <w:rFonts w:ascii="Arial" w:eastAsia="Times New Roman" w:hAnsi="Arial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w w:val="90"/>
          <w:sz w:val="24"/>
          <w:szCs w:val="24"/>
        </w:rPr>
        <w:t>СНИЛС</w:t>
      </w:r>
      <w:proofErr w:type="gramStart"/>
      <w:r w:rsidRPr="0036155D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 w:rsidRPr="0036155D">
        <w:rPr>
          <w:rFonts w:ascii="Arial" w:eastAsia="Times New Roman" w:hAnsi="Arial" w:cs="Times New Roman"/>
          <w:w w:val="70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w w:val="70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w w:val="70"/>
          <w:sz w:val="24"/>
          <w:szCs w:val="24"/>
        </w:rPr>
        <w:t></w:t>
      </w:r>
      <w:r w:rsidRPr="0036155D">
        <w:rPr>
          <w:rFonts w:ascii="Times New Roman" w:eastAsia="Times New Roman" w:hAnsi="Times New Roman" w:cs="Times New Roman"/>
          <w:w w:val="70"/>
          <w:sz w:val="24"/>
          <w:szCs w:val="24"/>
        </w:rPr>
        <w:t>-</w:t>
      </w:r>
      <w:r w:rsidRPr="0036155D">
        <w:rPr>
          <w:rFonts w:ascii="Arial" w:eastAsia="Times New Roman" w:hAnsi="Arial" w:cs="Times New Roman"/>
          <w:w w:val="70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w w:val="70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w w:val="70"/>
          <w:sz w:val="24"/>
          <w:szCs w:val="24"/>
        </w:rPr>
        <w:t></w:t>
      </w:r>
      <w:r w:rsidRPr="0036155D">
        <w:rPr>
          <w:rFonts w:ascii="Times New Roman" w:eastAsia="Times New Roman" w:hAnsi="Times New Roman" w:cs="Times New Roman"/>
          <w:w w:val="70"/>
          <w:sz w:val="24"/>
          <w:szCs w:val="24"/>
        </w:rPr>
        <w:t>-</w:t>
      </w:r>
      <w:r w:rsidRPr="0036155D">
        <w:rPr>
          <w:rFonts w:ascii="Arial" w:eastAsia="Times New Roman" w:hAnsi="Arial" w:cs="Times New Roman"/>
          <w:w w:val="70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w w:val="70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w w:val="70"/>
          <w:sz w:val="24"/>
          <w:szCs w:val="24"/>
        </w:rPr>
        <w:t></w:t>
      </w:r>
      <w:r w:rsidRPr="0036155D">
        <w:rPr>
          <w:rFonts w:ascii="Times New Roman" w:eastAsia="Times New Roman" w:hAnsi="Times New Roman" w:cs="Times New Roman"/>
          <w:w w:val="70"/>
          <w:sz w:val="24"/>
          <w:szCs w:val="24"/>
        </w:rPr>
        <w:t>-</w:t>
      </w:r>
      <w:r w:rsidRPr="0036155D">
        <w:rPr>
          <w:rFonts w:ascii="Arial" w:eastAsia="Times New Roman" w:hAnsi="Arial" w:cs="Times New Roman"/>
          <w:w w:val="70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w w:val="70"/>
          <w:sz w:val="24"/>
          <w:szCs w:val="24"/>
        </w:rPr>
        <w:t></w:t>
      </w:r>
      <w:proofErr w:type="gramEnd"/>
    </w:p>
    <w:p w:rsidR="00A124B4" w:rsidRPr="0036155D" w:rsidRDefault="00A124B4" w:rsidP="00A124B4">
      <w:pPr>
        <w:widowControl w:val="0"/>
        <w:autoSpaceDE w:val="0"/>
        <w:autoSpaceDN w:val="0"/>
        <w:spacing w:after="0" w:line="277" w:lineRule="exact"/>
        <w:ind w:left="116"/>
        <w:rPr>
          <w:rFonts w:ascii="Arial" w:eastAsia="Times New Roman" w:hAnsi="Arial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36155D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 xml:space="preserve">р </w:t>
      </w:r>
      <w:r w:rsidRPr="0036155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36155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льного т</w:t>
      </w:r>
      <w:r w:rsidRPr="0036155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36155D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фо</w:t>
      </w:r>
      <w:r w:rsidRPr="0036155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615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615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36155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6155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6155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льном</w:t>
      </w:r>
      <w:r w:rsidRPr="003615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36155D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те:</w:t>
      </w:r>
      <w:r w:rsidRPr="0036155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6155D">
        <w:rPr>
          <w:rFonts w:ascii="Arial" w:eastAsia="Times New Roman" w:hAnsi="Arial" w:cs="Times New Roman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spacing w:val="-3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sz w:val="24"/>
          <w:szCs w:val="24"/>
        </w:rPr>
        <w:t></w:t>
      </w:r>
    </w:p>
    <w:p w:rsidR="00A124B4" w:rsidRPr="0036155D" w:rsidRDefault="00A124B4" w:rsidP="00A124B4">
      <w:pPr>
        <w:widowControl w:val="0"/>
        <w:tabs>
          <w:tab w:val="left" w:pos="3844"/>
        </w:tabs>
        <w:autoSpaceDE w:val="0"/>
        <w:autoSpaceDN w:val="0"/>
        <w:spacing w:after="0" w:line="240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sz w:val="24"/>
          <w:szCs w:val="24"/>
        </w:rPr>
        <w:t>e-</w:t>
      </w:r>
      <w:proofErr w:type="spellStart"/>
      <w:r w:rsidRPr="0036155D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3615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(если имеется)</w:t>
      </w:r>
    </w:p>
    <w:p w:rsidR="00A124B4" w:rsidRPr="0036155D" w:rsidRDefault="00A124B4" w:rsidP="00A124B4">
      <w:pPr>
        <w:widowControl w:val="0"/>
        <w:tabs>
          <w:tab w:val="left" w:pos="8090"/>
        </w:tabs>
        <w:autoSpaceDE w:val="0"/>
        <w:autoSpaceDN w:val="0"/>
        <w:spacing w:after="0" w:line="240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sz w:val="24"/>
          <w:szCs w:val="24"/>
        </w:rPr>
        <w:t>гражданство - Российская</w:t>
      </w:r>
      <w:r w:rsidRPr="0036155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 xml:space="preserve">Федерация/ </w:t>
      </w:r>
      <w:r w:rsidRPr="003615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A124B4" w:rsidRPr="0036155D" w:rsidRDefault="00A124B4" w:rsidP="00A124B4">
      <w:pPr>
        <w:widowControl w:val="0"/>
        <w:autoSpaceDE w:val="0"/>
        <w:autoSpaceDN w:val="0"/>
        <w:spacing w:after="0" w:line="240" w:lineRule="auto"/>
        <w:ind w:left="3657"/>
        <w:rPr>
          <w:rFonts w:ascii="Times New Roman" w:eastAsia="Times New Roman" w:hAnsi="Times New Roman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6B42FD" wp14:editId="6AF5CB02">
                <wp:simplePos x="0" y="0"/>
                <wp:positionH relativeFrom="page">
                  <wp:posOffset>3109595</wp:posOffset>
                </wp:positionH>
                <wp:positionV relativeFrom="paragraph">
                  <wp:posOffset>158750</wp:posOffset>
                </wp:positionV>
                <wp:extent cx="2723515" cy="7620"/>
                <wp:effectExtent l="0" t="0" r="0" b="0"/>
                <wp:wrapNone/>
                <wp:docPr id="5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35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44.85pt;margin-top:12.5pt;width:214.45pt;height:.6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(наименование иностранного государства)</w:t>
      </w:r>
    </w:p>
    <w:p w:rsidR="00A124B4" w:rsidRPr="0036155D" w:rsidRDefault="00A124B4" w:rsidP="00A124B4">
      <w:pPr>
        <w:widowControl w:val="0"/>
        <w:autoSpaceDE w:val="0"/>
        <w:autoSpaceDN w:val="0"/>
        <w:spacing w:after="0" w:line="240" w:lineRule="auto"/>
        <w:ind w:left="116" w:right="2353"/>
        <w:rPr>
          <w:rFonts w:ascii="Arial" w:eastAsia="Times New Roman" w:hAnsi="Arial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36155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36155D">
        <w:rPr>
          <w:rFonts w:ascii="Times New Roman" w:eastAsia="Times New Roman" w:hAnsi="Times New Roman" w:cs="Times New Roman"/>
          <w:sz w:val="24"/>
          <w:szCs w:val="24"/>
        </w:rPr>
        <w:t xml:space="preserve"> если документ, удостоверяющий личность - паспорт гражданина РФ: серия, номер - </w:t>
      </w:r>
      <w:r w:rsidRPr="0036155D">
        <w:rPr>
          <w:rFonts w:ascii="Arial" w:eastAsia="Times New Roman" w:hAnsi="Arial" w:cs="Times New Roman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sz w:val="24"/>
          <w:szCs w:val="24"/>
        </w:rPr>
        <w:t xml:space="preserve">   </w:t>
      </w:r>
      <w:r w:rsidRPr="0036155D">
        <w:rPr>
          <w:rFonts w:ascii="Arial" w:eastAsia="Times New Roman" w:hAnsi="Arial" w:cs="Times New Roman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sz w:val="24"/>
          <w:szCs w:val="24"/>
        </w:rPr>
        <w:t></w:t>
      </w:r>
    </w:p>
    <w:p w:rsidR="00A124B4" w:rsidRPr="0036155D" w:rsidRDefault="00A124B4" w:rsidP="00A124B4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left="116" w:right="-1"/>
        <w:rPr>
          <w:rFonts w:ascii="Arial" w:eastAsia="Times New Roman" w:hAnsi="Arial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sz w:val="24"/>
          <w:szCs w:val="24"/>
        </w:rPr>
        <w:t>кем</w:t>
      </w:r>
      <w:r w:rsidRPr="0036155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36155D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3615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615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___________________________________________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 xml:space="preserve"> дата выдачи - </w:t>
      </w:r>
      <w:r w:rsidRPr="0036155D">
        <w:rPr>
          <w:rFonts w:ascii="Arial" w:eastAsia="Times New Roman" w:hAnsi="Arial" w:cs="Times New Roman"/>
          <w:w w:val="75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w w:val="75"/>
          <w:sz w:val="24"/>
          <w:szCs w:val="24"/>
        </w:rPr>
        <w:t></w:t>
      </w:r>
      <w:r w:rsidRPr="0036155D">
        <w:rPr>
          <w:rFonts w:ascii="Times New Roman" w:eastAsia="Times New Roman" w:hAnsi="Times New Roman" w:cs="Times New Roman"/>
          <w:w w:val="75"/>
          <w:sz w:val="24"/>
          <w:szCs w:val="24"/>
        </w:rPr>
        <w:t>.</w:t>
      </w:r>
      <w:r w:rsidRPr="0036155D">
        <w:rPr>
          <w:rFonts w:ascii="Arial" w:eastAsia="Times New Roman" w:hAnsi="Arial" w:cs="Times New Roman"/>
          <w:w w:val="75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w w:val="75"/>
          <w:sz w:val="24"/>
          <w:szCs w:val="24"/>
        </w:rPr>
        <w:t></w:t>
      </w:r>
      <w:r w:rsidRPr="0036155D">
        <w:rPr>
          <w:rFonts w:ascii="Times New Roman" w:eastAsia="Times New Roman" w:hAnsi="Times New Roman" w:cs="Times New Roman"/>
          <w:w w:val="75"/>
          <w:sz w:val="24"/>
          <w:szCs w:val="24"/>
        </w:rPr>
        <w:t>.</w:t>
      </w:r>
      <w:r w:rsidRPr="0036155D">
        <w:rPr>
          <w:rFonts w:ascii="Arial" w:eastAsia="Times New Roman" w:hAnsi="Arial" w:cs="Times New Roman"/>
          <w:w w:val="75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w w:val="75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w w:val="75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w w:val="75"/>
          <w:sz w:val="24"/>
          <w:szCs w:val="24"/>
        </w:rPr>
        <w:t></w:t>
      </w:r>
    </w:p>
    <w:p w:rsidR="00A124B4" w:rsidRPr="0036155D" w:rsidRDefault="00A124B4" w:rsidP="00A124B4">
      <w:pPr>
        <w:widowControl w:val="0"/>
        <w:autoSpaceDE w:val="0"/>
        <w:autoSpaceDN w:val="0"/>
        <w:spacing w:after="0" w:line="274" w:lineRule="exact"/>
        <w:ind w:left="116"/>
        <w:rPr>
          <w:rFonts w:ascii="Arial" w:eastAsia="Times New Roman" w:hAnsi="Arial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sz w:val="24"/>
          <w:szCs w:val="24"/>
        </w:rPr>
        <w:t xml:space="preserve">код </w:t>
      </w:r>
      <w:r w:rsidRPr="0036155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одр</w:t>
      </w:r>
      <w:r w:rsidRPr="0036155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зд</w:t>
      </w:r>
      <w:r w:rsidRPr="0036155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36155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6155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3615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615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155D">
        <w:rPr>
          <w:rFonts w:ascii="Arial" w:eastAsia="Times New Roman" w:hAnsi="Arial" w:cs="Times New Roman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sz w:val="24"/>
          <w:szCs w:val="24"/>
        </w:rPr>
        <w:t></w:t>
      </w:r>
    </w:p>
    <w:p w:rsidR="00A124B4" w:rsidRPr="0036155D" w:rsidRDefault="00A124B4" w:rsidP="00A124B4">
      <w:pPr>
        <w:widowControl w:val="0"/>
        <w:autoSpaceDE w:val="0"/>
        <w:autoSpaceDN w:val="0"/>
        <w:spacing w:after="0" w:line="277" w:lineRule="exact"/>
        <w:ind w:left="116"/>
        <w:rPr>
          <w:rFonts w:ascii="Arial" w:eastAsia="Times New Roman" w:hAnsi="Arial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sz w:val="24"/>
          <w:szCs w:val="24"/>
        </w:rPr>
        <w:t xml:space="preserve">дата рождения - </w:t>
      </w:r>
      <w:r w:rsidRPr="0036155D">
        <w:rPr>
          <w:rFonts w:ascii="Arial" w:eastAsia="Times New Roman" w:hAnsi="Arial" w:cs="Times New Roman"/>
          <w:w w:val="75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w w:val="75"/>
          <w:sz w:val="24"/>
          <w:szCs w:val="24"/>
        </w:rPr>
        <w:t></w:t>
      </w:r>
      <w:r w:rsidRPr="0036155D">
        <w:rPr>
          <w:rFonts w:ascii="Times New Roman" w:eastAsia="Times New Roman" w:hAnsi="Times New Roman" w:cs="Times New Roman"/>
          <w:w w:val="75"/>
          <w:sz w:val="24"/>
          <w:szCs w:val="24"/>
        </w:rPr>
        <w:t>.</w:t>
      </w:r>
      <w:r w:rsidRPr="0036155D">
        <w:rPr>
          <w:rFonts w:ascii="Arial" w:eastAsia="Times New Roman" w:hAnsi="Arial" w:cs="Times New Roman"/>
          <w:w w:val="75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w w:val="75"/>
          <w:sz w:val="24"/>
          <w:szCs w:val="24"/>
        </w:rPr>
        <w:t></w:t>
      </w:r>
      <w:r w:rsidRPr="0036155D">
        <w:rPr>
          <w:rFonts w:ascii="Times New Roman" w:eastAsia="Times New Roman" w:hAnsi="Times New Roman" w:cs="Times New Roman"/>
          <w:w w:val="75"/>
          <w:sz w:val="24"/>
          <w:szCs w:val="24"/>
        </w:rPr>
        <w:t>.</w:t>
      </w:r>
      <w:r w:rsidRPr="0036155D">
        <w:rPr>
          <w:rFonts w:ascii="Arial" w:eastAsia="Times New Roman" w:hAnsi="Arial" w:cs="Times New Roman"/>
          <w:w w:val="75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w w:val="75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w w:val="75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w w:val="75"/>
          <w:sz w:val="24"/>
          <w:szCs w:val="24"/>
        </w:rPr>
        <w:t></w:t>
      </w:r>
    </w:p>
    <w:p w:rsidR="00A124B4" w:rsidRPr="0036155D" w:rsidRDefault="00A124B4" w:rsidP="00A124B4">
      <w:pPr>
        <w:widowControl w:val="0"/>
        <w:tabs>
          <w:tab w:val="left" w:pos="8504"/>
        </w:tabs>
        <w:autoSpaceDE w:val="0"/>
        <w:autoSpaceDN w:val="0"/>
        <w:spacing w:after="0" w:line="240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  <w:r w:rsidRPr="0036155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615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6155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A124B4" w:rsidRPr="0036155D" w:rsidRDefault="00A124B4" w:rsidP="00A124B4">
      <w:pPr>
        <w:widowControl w:val="0"/>
        <w:autoSpaceDE w:val="0"/>
        <w:autoSpaceDN w:val="0"/>
        <w:spacing w:after="0" w:line="240" w:lineRule="auto"/>
        <w:ind w:left="116" w:right="1333"/>
        <w:rPr>
          <w:rFonts w:ascii="Times New Roman" w:eastAsia="Times New Roman" w:hAnsi="Times New Roman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36155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36155D">
        <w:rPr>
          <w:rFonts w:ascii="Times New Roman" w:eastAsia="Times New Roman" w:hAnsi="Times New Roman" w:cs="Times New Roman"/>
          <w:sz w:val="24"/>
          <w:szCs w:val="24"/>
        </w:rPr>
        <w:t xml:space="preserve"> если документ, удостоверяющий личность - паспорт гражданина иностранного государства:</w:t>
      </w:r>
    </w:p>
    <w:p w:rsidR="00A124B4" w:rsidRPr="0036155D" w:rsidRDefault="00A124B4" w:rsidP="00A124B4">
      <w:pPr>
        <w:widowControl w:val="0"/>
        <w:autoSpaceDE w:val="0"/>
        <w:autoSpaceDN w:val="0"/>
        <w:spacing w:after="0" w:line="276" w:lineRule="exact"/>
        <w:ind w:left="116"/>
        <w:rPr>
          <w:rFonts w:ascii="Arial" w:eastAsia="Times New Roman" w:hAnsi="Arial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sz w:val="24"/>
          <w:szCs w:val="24"/>
        </w:rPr>
        <w:t xml:space="preserve">дата выдачи - </w:t>
      </w:r>
      <w:r w:rsidRPr="0036155D">
        <w:rPr>
          <w:rFonts w:ascii="Arial" w:eastAsia="Times New Roman" w:hAnsi="Arial" w:cs="Times New Roman"/>
          <w:w w:val="75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w w:val="75"/>
          <w:sz w:val="24"/>
          <w:szCs w:val="24"/>
        </w:rPr>
        <w:t></w:t>
      </w:r>
      <w:r w:rsidRPr="0036155D">
        <w:rPr>
          <w:rFonts w:ascii="Times New Roman" w:eastAsia="Times New Roman" w:hAnsi="Times New Roman" w:cs="Times New Roman"/>
          <w:w w:val="75"/>
          <w:sz w:val="24"/>
          <w:szCs w:val="24"/>
        </w:rPr>
        <w:t>.</w:t>
      </w:r>
      <w:r w:rsidRPr="0036155D">
        <w:rPr>
          <w:rFonts w:ascii="Arial" w:eastAsia="Times New Roman" w:hAnsi="Arial" w:cs="Times New Roman"/>
          <w:w w:val="75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w w:val="75"/>
          <w:sz w:val="24"/>
          <w:szCs w:val="24"/>
        </w:rPr>
        <w:t></w:t>
      </w:r>
      <w:r w:rsidRPr="0036155D">
        <w:rPr>
          <w:rFonts w:ascii="Times New Roman" w:eastAsia="Times New Roman" w:hAnsi="Times New Roman" w:cs="Times New Roman"/>
          <w:w w:val="75"/>
          <w:sz w:val="24"/>
          <w:szCs w:val="24"/>
        </w:rPr>
        <w:t>.</w:t>
      </w:r>
      <w:r w:rsidRPr="0036155D">
        <w:rPr>
          <w:rFonts w:ascii="Arial" w:eastAsia="Times New Roman" w:hAnsi="Arial" w:cs="Times New Roman"/>
          <w:w w:val="75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w w:val="75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w w:val="75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w w:val="75"/>
          <w:sz w:val="24"/>
          <w:szCs w:val="24"/>
        </w:rPr>
        <w:t></w:t>
      </w:r>
    </w:p>
    <w:p w:rsidR="00A124B4" w:rsidRPr="0036155D" w:rsidRDefault="00A124B4" w:rsidP="00A124B4">
      <w:pPr>
        <w:widowControl w:val="0"/>
        <w:autoSpaceDE w:val="0"/>
        <w:autoSpaceDN w:val="0"/>
        <w:spacing w:after="0" w:line="277" w:lineRule="exact"/>
        <w:ind w:left="116"/>
        <w:rPr>
          <w:rFonts w:ascii="Arial" w:eastAsia="Times New Roman" w:hAnsi="Arial" w:cs="Times New Roman"/>
          <w:sz w:val="24"/>
          <w:szCs w:val="24"/>
        </w:rPr>
      </w:pPr>
      <w:r w:rsidRPr="0036155D">
        <w:rPr>
          <w:rFonts w:ascii="Times New Roman" w:eastAsia="Times New Roman" w:hAnsi="Times New Roman" w:cs="Times New Roman"/>
          <w:sz w:val="24"/>
          <w:szCs w:val="24"/>
        </w:rPr>
        <w:t xml:space="preserve">дата окончания срока действия - </w:t>
      </w:r>
      <w:r w:rsidRPr="0036155D">
        <w:rPr>
          <w:rFonts w:ascii="Arial" w:eastAsia="Times New Roman" w:hAnsi="Arial" w:cs="Times New Roman"/>
          <w:w w:val="75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w w:val="75"/>
          <w:sz w:val="24"/>
          <w:szCs w:val="24"/>
        </w:rPr>
        <w:t></w:t>
      </w:r>
      <w:r w:rsidRPr="0036155D">
        <w:rPr>
          <w:rFonts w:ascii="Times New Roman" w:eastAsia="Times New Roman" w:hAnsi="Times New Roman" w:cs="Times New Roman"/>
          <w:w w:val="75"/>
          <w:sz w:val="24"/>
          <w:szCs w:val="24"/>
        </w:rPr>
        <w:t>.</w:t>
      </w:r>
      <w:r w:rsidRPr="0036155D">
        <w:rPr>
          <w:rFonts w:ascii="Arial" w:eastAsia="Times New Roman" w:hAnsi="Arial" w:cs="Times New Roman"/>
          <w:w w:val="75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w w:val="75"/>
          <w:sz w:val="24"/>
          <w:szCs w:val="24"/>
        </w:rPr>
        <w:t></w:t>
      </w:r>
      <w:r w:rsidRPr="0036155D">
        <w:rPr>
          <w:rFonts w:ascii="Times New Roman" w:eastAsia="Times New Roman" w:hAnsi="Times New Roman" w:cs="Times New Roman"/>
          <w:w w:val="75"/>
          <w:sz w:val="24"/>
          <w:szCs w:val="24"/>
        </w:rPr>
        <w:t>.</w:t>
      </w:r>
      <w:r w:rsidRPr="0036155D">
        <w:rPr>
          <w:rFonts w:ascii="Arial" w:eastAsia="Times New Roman" w:hAnsi="Arial" w:cs="Times New Roman"/>
          <w:w w:val="75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w w:val="75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w w:val="75"/>
          <w:sz w:val="24"/>
          <w:szCs w:val="24"/>
        </w:rPr>
        <w:t></w:t>
      </w:r>
      <w:r w:rsidRPr="0036155D">
        <w:rPr>
          <w:rFonts w:ascii="Arial" w:eastAsia="Times New Roman" w:hAnsi="Arial" w:cs="Times New Roman"/>
          <w:w w:val="75"/>
          <w:sz w:val="24"/>
          <w:szCs w:val="24"/>
        </w:rPr>
        <w:t></w:t>
      </w:r>
    </w:p>
    <w:p w:rsidR="00A124B4" w:rsidRDefault="00A124B4" w:rsidP="00A124B4"/>
    <w:p w:rsidR="00A124B4" w:rsidRDefault="00A124B4" w:rsidP="00A124B4"/>
    <w:p w:rsidR="00A124B4" w:rsidRDefault="00A124B4" w:rsidP="00A124B4"/>
    <w:p w:rsidR="00A124B4" w:rsidRDefault="00A124B4" w:rsidP="00A124B4"/>
    <w:p w:rsidR="00A124B4" w:rsidRDefault="00A124B4" w:rsidP="00A124B4"/>
    <w:p w:rsidR="00A124B4" w:rsidRDefault="00A124B4" w:rsidP="00A124B4"/>
    <w:p w:rsidR="00A124B4" w:rsidRDefault="00A124B4" w:rsidP="00A124B4"/>
    <w:p w:rsidR="00A124B4" w:rsidRDefault="00A124B4" w:rsidP="00A124B4"/>
    <w:p w:rsidR="00A124B4" w:rsidRDefault="00A124B4" w:rsidP="00A124B4"/>
    <w:p w:rsidR="00A124B4" w:rsidRDefault="00A124B4" w:rsidP="00A124B4"/>
    <w:p w:rsidR="00A124B4" w:rsidRDefault="00A124B4" w:rsidP="00A124B4"/>
    <w:p w:rsidR="00A124B4" w:rsidRDefault="00A124B4" w:rsidP="00A124B4"/>
    <w:p w:rsidR="00A124B4" w:rsidRDefault="00A124B4" w:rsidP="00A124B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  <w:bookmarkStart w:id="6" w:name="_GoBack"/>
      <w:bookmarkEnd w:id="6"/>
    </w:p>
    <w:p w:rsidR="0036155D" w:rsidRDefault="0036155D" w:rsidP="00A124B4">
      <w:pPr>
        <w:widowControl w:val="0"/>
        <w:autoSpaceDE w:val="0"/>
        <w:autoSpaceDN w:val="0"/>
        <w:spacing w:before="9" w:after="0" w:line="240" w:lineRule="auto"/>
      </w:pPr>
      <w:r w:rsidRPr="003615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6A1AA135" wp14:editId="1AA758F4">
                <wp:simplePos x="0" y="0"/>
                <wp:positionH relativeFrom="page">
                  <wp:posOffset>810895</wp:posOffset>
                </wp:positionH>
                <wp:positionV relativeFrom="paragraph">
                  <wp:posOffset>172720</wp:posOffset>
                </wp:positionV>
                <wp:extent cx="5868035" cy="1270"/>
                <wp:effectExtent l="0" t="0" r="0" b="0"/>
                <wp:wrapTopAndBottom/>
                <wp:docPr id="2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241"/>
                            <a:gd name="T2" fmla="+- 0 10518 1277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6" o:spid="_x0000_s1026" style="position:absolute;margin-left:63.85pt;margin-top:13.6pt;width:462.0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:rsidR="0036155D" w:rsidRDefault="0036155D"/>
    <w:sectPr w:rsidR="0036155D" w:rsidSect="00A124B4">
      <w:pgSz w:w="12240" w:h="15840"/>
      <w:pgMar w:top="1134" w:right="851" w:bottom="851" w:left="1134" w:header="286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5959"/>
    <w:multiLevelType w:val="hybridMultilevel"/>
    <w:tmpl w:val="D402E238"/>
    <w:lvl w:ilvl="0" w:tplc="241EDEAA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DC02B4A4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823E17F6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AEE622C0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62223ACC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0040EB60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834EBEEA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B08678E6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6FDA82EA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1">
    <w:nsid w:val="156F76EB"/>
    <w:multiLevelType w:val="hybridMultilevel"/>
    <w:tmpl w:val="B31012E4"/>
    <w:lvl w:ilvl="0" w:tplc="354C275A">
      <w:start w:val="57"/>
      <w:numFmt w:val="decimal"/>
      <w:lvlText w:val="%1."/>
      <w:lvlJc w:val="left"/>
      <w:pPr>
        <w:ind w:left="116" w:hanging="41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0542FB44">
      <w:numFmt w:val="bullet"/>
      <w:lvlText w:val="•"/>
      <w:lvlJc w:val="left"/>
      <w:pPr>
        <w:ind w:left="2040" w:hanging="418"/>
      </w:pPr>
      <w:rPr>
        <w:rFonts w:hint="default"/>
        <w:lang w:val="ru-RU" w:eastAsia="en-US" w:bidi="ar-SA"/>
      </w:rPr>
    </w:lvl>
    <w:lvl w:ilvl="2" w:tplc="FF0037C6">
      <w:numFmt w:val="bullet"/>
      <w:lvlText w:val="•"/>
      <w:lvlJc w:val="left"/>
      <w:pPr>
        <w:ind w:left="2993" w:hanging="418"/>
      </w:pPr>
      <w:rPr>
        <w:rFonts w:hint="default"/>
        <w:lang w:val="ru-RU" w:eastAsia="en-US" w:bidi="ar-SA"/>
      </w:rPr>
    </w:lvl>
    <w:lvl w:ilvl="3" w:tplc="23B6792C">
      <w:numFmt w:val="bullet"/>
      <w:lvlText w:val="•"/>
      <w:lvlJc w:val="left"/>
      <w:pPr>
        <w:ind w:left="3946" w:hanging="418"/>
      </w:pPr>
      <w:rPr>
        <w:rFonts w:hint="default"/>
        <w:lang w:val="ru-RU" w:eastAsia="en-US" w:bidi="ar-SA"/>
      </w:rPr>
    </w:lvl>
    <w:lvl w:ilvl="4" w:tplc="0CB28D00">
      <w:numFmt w:val="bullet"/>
      <w:lvlText w:val="•"/>
      <w:lvlJc w:val="left"/>
      <w:pPr>
        <w:ind w:left="4900" w:hanging="418"/>
      </w:pPr>
      <w:rPr>
        <w:rFonts w:hint="default"/>
        <w:lang w:val="ru-RU" w:eastAsia="en-US" w:bidi="ar-SA"/>
      </w:rPr>
    </w:lvl>
    <w:lvl w:ilvl="5" w:tplc="D0E80A8A">
      <w:numFmt w:val="bullet"/>
      <w:lvlText w:val="•"/>
      <w:lvlJc w:val="left"/>
      <w:pPr>
        <w:ind w:left="5853" w:hanging="418"/>
      </w:pPr>
      <w:rPr>
        <w:rFonts w:hint="default"/>
        <w:lang w:val="ru-RU" w:eastAsia="en-US" w:bidi="ar-SA"/>
      </w:rPr>
    </w:lvl>
    <w:lvl w:ilvl="6" w:tplc="AC2A7C80">
      <w:numFmt w:val="bullet"/>
      <w:lvlText w:val="•"/>
      <w:lvlJc w:val="left"/>
      <w:pPr>
        <w:ind w:left="6806" w:hanging="418"/>
      </w:pPr>
      <w:rPr>
        <w:rFonts w:hint="default"/>
        <w:lang w:val="ru-RU" w:eastAsia="en-US" w:bidi="ar-SA"/>
      </w:rPr>
    </w:lvl>
    <w:lvl w:ilvl="7" w:tplc="D3FABFAA">
      <w:numFmt w:val="bullet"/>
      <w:lvlText w:val="•"/>
      <w:lvlJc w:val="left"/>
      <w:pPr>
        <w:ind w:left="7760" w:hanging="418"/>
      </w:pPr>
      <w:rPr>
        <w:rFonts w:hint="default"/>
        <w:lang w:val="ru-RU" w:eastAsia="en-US" w:bidi="ar-SA"/>
      </w:rPr>
    </w:lvl>
    <w:lvl w:ilvl="8" w:tplc="8820D500">
      <w:numFmt w:val="bullet"/>
      <w:lvlText w:val="•"/>
      <w:lvlJc w:val="left"/>
      <w:pPr>
        <w:ind w:left="8713" w:hanging="418"/>
      </w:pPr>
      <w:rPr>
        <w:rFonts w:hint="default"/>
        <w:lang w:val="ru-RU" w:eastAsia="en-US" w:bidi="ar-SA"/>
      </w:rPr>
    </w:lvl>
  </w:abstractNum>
  <w:abstractNum w:abstractNumId="2">
    <w:nsid w:val="16376D5B"/>
    <w:multiLevelType w:val="hybridMultilevel"/>
    <w:tmpl w:val="B80C334A"/>
    <w:lvl w:ilvl="0" w:tplc="5538D61E">
      <w:start w:val="14"/>
      <w:numFmt w:val="decimal"/>
      <w:lvlText w:val="%1."/>
      <w:lvlJc w:val="left"/>
      <w:pPr>
        <w:ind w:left="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3" w:hanging="360"/>
      </w:pPr>
    </w:lvl>
    <w:lvl w:ilvl="2" w:tplc="0419001B" w:tentative="1">
      <w:start w:val="1"/>
      <w:numFmt w:val="lowerRoman"/>
      <w:lvlText w:val="%3."/>
      <w:lvlJc w:val="right"/>
      <w:pPr>
        <w:ind w:left="1553" w:hanging="180"/>
      </w:pPr>
    </w:lvl>
    <w:lvl w:ilvl="3" w:tplc="0419000F" w:tentative="1">
      <w:start w:val="1"/>
      <w:numFmt w:val="decimal"/>
      <w:lvlText w:val="%4."/>
      <w:lvlJc w:val="left"/>
      <w:pPr>
        <w:ind w:left="2273" w:hanging="360"/>
      </w:pPr>
    </w:lvl>
    <w:lvl w:ilvl="4" w:tplc="04190019" w:tentative="1">
      <w:start w:val="1"/>
      <w:numFmt w:val="lowerLetter"/>
      <w:lvlText w:val="%5."/>
      <w:lvlJc w:val="left"/>
      <w:pPr>
        <w:ind w:left="2993" w:hanging="360"/>
      </w:pPr>
    </w:lvl>
    <w:lvl w:ilvl="5" w:tplc="0419001B" w:tentative="1">
      <w:start w:val="1"/>
      <w:numFmt w:val="lowerRoman"/>
      <w:lvlText w:val="%6."/>
      <w:lvlJc w:val="right"/>
      <w:pPr>
        <w:ind w:left="3713" w:hanging="180"/>
      </w:pPr>
    </w:lvl>
    <w:lvl w:ilvl="6" w:tplc="0419000F" w:tentative="1">
      <w:start w:val="1"/>
      <w:numFmt w:val="decimal"/>
      <w:lvlText w:val="%7."/>
      <w:lvlJc w:val="left"/>
      <w:pPr>
        <w:ind w:left="4433" w:hanging="360"/>
      </w:pPr>
    </w:lvl>
    <w:lvl w:ilvl="7" w:tplc="04190019" w:tentative="1">
      <w:start w:val="1"/>
      <w:numFmt w:val="lowerLetter"/>
      <w:lvlText w:val="%8."/>
      <w:lvlJc w:val="left"/>
      <w:pPr>
        <w:ind w:left="5153" w:hanging="360"/>
      </w:pPr>
    </w:lvl>
    <w:lvl w:ilvl="8" w:tplc="0419001B" w:tentative="1">
      <w:start w:val="1"/>
      <w:numFmt w:val="lowerRoman"/>
      <w:lvlText w:val="%9."/>
      <w:lvlJc w:val="right"/>
      <w:pPr>
        <w:ind w:left="5873" w:hanging="180"/>
      </w:pPr>
    </w:lvl>
  </w:abstractNum>
  <w:abstractNum w:abstractNumId="3">
    <w:nsid w:val="3687299B"/>
    <w:multiLevelType w:val="hybridMultilevel"/>
    <w:tmpl w:val="A1D62992"/>
    <w:lvl w:ilvl="0" w:tplc="46DCC62A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CEEA6F28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CA4082B2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509E25A0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B8923A12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2CC04B6E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39D87BA4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A7CA61DE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F3362364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4">
    <w:nsid w:val="3FAF6108"/>
    <w:multiLevelType w:val="hybridMultilevel"/>
    <w:tmpl w:val="504A7F8A"/>
    <w:lvl w:ilvl="0" w:tplc="76CC11AE">
      <w:start w:val="1"/>
      <w:numFmt w:val="decimal"/>
      <w:lvlText w:val="%1)"/>
      <w:lvlJc w:val="left"/>
      <w:pPr>
        <w:ind w:left="116" w:hanging="358"/>
      </w:pPr>
      <w:rPr>
        <w:rFonts w:ascii="Times New Roman" w:eastAsia="Times New Roman" w:hAnsi="Times New Roman" w:cs="Times New Roman" w:hint="default"/>
        <w:spacing w:val="-27"/>
        <w:w w:val="100"/>
        <w:sz w:val="28"/>
        <w:szCs w:val="28"/>
        <w:lang w:val="ru-RU" w:eastAsia="en-US" w:bidi="ar-SA"/>
      </w:rPr>
    </w:lvl>
    <w:lvl w:ilvl="1" w:tplc="5726D5E0">
      <w:numFmt w:val="bullet"/>
      <w:lvlText w:val="•"/>
      <w:lvlJc w:val="left"/>
      <w:pPr>
        <w:ind w:left="1170" w:hanging="358"/>
      </w:pPr>
      <w:rPr>
        <w:rFonts w:hint="default"/>
        <w:lang w:val="ru-RU" w:eastAsia="en-US" w:bidi="ar-SA"/>
      </w:rPr>
    </w:lvl>
    <w:lvl w:ilvl="2" w:tplc="B476BD76">
      <w:numFmt w:val="bullet"/>
      <w:lvlText w:val="•"/>
      <w:lvlJc w:val="left"/>
      <w:pPr>
        <w:ind w:left="2220" w:hanging="358"/>
      </w:pPr>
      <w:rPr>
        <w:rFonts w:hint="default"/>
        <w:lang w:val="ru-RU" w:eastAsia="en-US" w:bidi="ar-SA"/>
      </w:rPr>
    </w:lvl>
    <w:lvl w:ilvl="3" w:tplc="CFD25978">
      <w:numFmt w:val="bullet"/>
      <w:lvlText w:val="•"/>
      <w:lvlJc w:val="left"/>
      <w:pPr>
        <w:ind w:left="3270" w:hanging="358"/>
      </w:pPr>
      <w:rPr>
        <w:rFonts w:hint="default"/>
        <w:lang w:val="ru-RU" w:eastAsia="en-US" w:bidi="ar-SA"/>
      </w:rPr>
    </w:lvl>
    <w:lvl w:ilvl="4" w:tplc="C99853A0">
      <w:numFmt w:val="bullet"/>
      <w:lvlText w:val="•"/>
      <w:lvlJc w:val="left"/>
      <w:pPr>
        <w:ind w:left="4320" w:hanging="358"/>
      </w:pPr>
      <w:rPr>
        <w:rFonts w:hint="default"/>
        <w:lang w:val="ru-RU" w:eastAsia="en-US" w:bidi="ar-SA"/>
      </w:rPr>
    </w:lvl>
    <w:lvl w:ilvl="5" w:tplc="B41E7FCA">
      <w:numFmt w:val="bullet"/>
      <w:lvlText w:val="•"/>
      <w:lvlJc w:val="left"/>
      <w:pPr>
        <w:ind w:left="5370" w:hanging="358"/>
      </w:pPr>
      <w:rPr>
        <w:rFonts w:hint="default"/>
        <w:lang w:val="ru-RU" w:eastAsia="en-US" w:bidi="ar-SA"/>
      </w:rPr>
    </w:lvl>
    <w:lvl w:ilvl="6" w:tplc="F230DC58">
      <w:numFmt w:val="bullet"/>
      <w:lvlText w:val="•"/>
      <w:lvlJc w:val="left"/>
      <w:pPr>
        <w:ind w:left="6420" w:hanging="358"/>
      </w:pPr>
      <w:rPr>
        <w:rFonts w:hint="default"/>
        <w:lang w:val="ru-RU" w:eastAsia="en-US" w:bidi="ar-SA"/>
      </w:rPr>
    </w:lvl>
    <w:lvl w:ilvl="7" w:tplc="DC44C588">
      <w:numFmt w:val="bullet"/>
      <w:lvlText w:val="•"/>
      <w:lvlJc w:val="left"/>
      <w:pPr>
        <w:ind w:left="7470" w:hanging="358"/>
      </w:pPr>
      <w:rPr>
        <w:rFonts w:hint="default"/>
        <w:lang w:val="ru-RU" w:eastAsia="en-US" w:bidi="ar-SA"/>
      </w:rPr>
    </w:lvl>
    <w:lvl w:ilvl="8" w:tplc="80D038C4">
      <w:numFmt w:val="bullet"/>
      <w:lvlText w:val="•"/>
      <w:lvlJc w:val="left"/>
      <w:pPr>
        <w:ind w:left="8520" w:hanging="358"/>
      </w:pPr>
      <w:rPr>
        <w:rFonts w:hint="default"/>
        <w:lang w:val="ru-RU" w:eastAsia="en-US" w:bidi="ar-SA"/>
      </w:rPr>
    </w:lvl>
  </w:abstractNum>
  <w:abstractNum w:abstractNumId="5">
    <w:nsid w:val="6F8E5C15"/>
    <w:multiLevelType w:val="hybridMultilevel"/>
    <w:tmpl w:val="E6145120"/>
    <w:lvl w:ilvl="0" w:tplc="2C36A008">
      <w:start w:val="48"/>
      <w:numFmt w:val="decimal"/>
      <w:lvlText w:val="%1."/>
      <w:lvlJc w:val="left"/>
      <w:pPr>
        <w:ind w:left="10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E9"/>
    <w:rsid w:val="00210F5E"/>
    <w:rsid w:val="0036155D"/>
    <w:rsid w:val="004C3BE9"/>
    <w:rsid w:val="0056681B"/>
    <w:rsid w:val="00A124B4"/>
    <w:rsid w:val="00AA4D2E"/>
    <w:rsid w:val="00E5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6155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6155D"/>
  </w:style>
  <w:style w:type="table" w:customStyle="1" w:styleId="TableNormal">
    <w:name w:val="Table Normal"/>
    <w:uiPriority w:val="2"/>
    <w:semiHidden/>
    <w:unhideWhenUsed/>
    <w:qFormat/>
    <w:rsid w:val="003615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6155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6155D"/>
  </w:style>
  <w:style w:type="table" w:customStyle="1" w:styleId="TableNormal">
    <w:name w:val="Table Normal"/>
    <w:uiPriority w:val="2"/>
    <w:semiHidden/>
    <w:unhideWhenUsed/>
    <w:qFormat/>
    <w:rsid w:val="003615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1ED5CAB0FA46E37D940624D7292F7922F5B36E79DA3BE6F9E3B1AD963665B5EB55D457ED85841160A869D86738CC6F8EA47315R9SDN" TargetMode="External"/><Relationship Id="rId13" Type="http://schemas.openxmlformats.org/officeDocument/2006/relationships/hyperlink" Target="consultantplus://offline/ref=5C4F1B719FF4D3188EEA526315A7C1DBA1C50AD9B274E7F0BF5B27322628B79CC9284A0F5187C5676054B5502338xC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24BC9474791B13E1A899D7273643C9F8E5FBEB7B79D4D83CFEA4A11635CEE3DE330C6F7E5A29AC85E72568824D5EB5AF69C9F86E95BR1J" TargetMode="External"/><Relationship Id="rId12" Type="http://schemas.openxmlformats.org/officeDocument/2006/relationships/hyperlink" Target="consultantplus://offline/ref%3DF11CA0BEDC9F8681F975D643EF54E79A8AFE031A971C62AC654EFA13827D15FBB66816CF58F2F451C5CA2Bs2j7E" TargetMode="External"/><Relationship Id="rId1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FF3523A55F94B559F0F79BB5B42D704FA6648D65D3D13E063E02BAAFA52BF31019B2B92ED5H6i4H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29009202.30" TargetMode="External"/><Relationship Id="rId11" Type="http://schemas.openxmlformats.org/officeDocument/2006/relationships/hyperlink" Target="consultantplus://offline/ref=1E3C91B722B4FDBDBF80AA5BA93507FE50ACE75382A8302436A04EC9CE293332045C3B8C4CA0A57A6063A9bAz4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10" Type="http://schemas.openxmlformats.org/officeDocument/2006/relationships/hyperlink" Target="consultantplus://offline/ref=1E3C91B722B4FDBDBF80AA5BA93507FE50ACE75382AC362B36A04EC9CE293332045C3B8C4CA0A57A6063A8bAz2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1ED5CAB0FA46E37D940624D7292F7922F5B36E79DA3BE6F9E3B1AD963665B5EB55D451E78EDB1475B931D76320D26798B8711495RCS0N" TargetMode="External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9346</Words>
  <Characters>53274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Зам главы</cp:lastModifiedBy>
  <cp:revision>5</cp:revision>
  <dcterms:created xsi:type="dcterms:W3CDTF">2021-04-08T05:22:00Z</dcterms:created>
  <dcterms:modified xsi:type="dcterms:W3CDTF">2021-04-14T07:38:00Z</dcterms:modified>
</cp:coreProperties>
</file>